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620" w:firstRow="1" w:lastRow="0" w:firstColumn="0" w:lastColumn="0" w:noHBand="1" w:noVBand="1"/>
      </w:tblPr>
      <w:tblGrid>
        <w:gridCol w:w="2400"/>
        <w:gridCol w:w="7080"/>
      </w:tblGrid>
      <w:sdt>
        <w:sdtPr>
          <w:rPr>
            <w:rFonts w:ascii="Arial" w:hAnsi="Arial" w:cs="Arial"/>
            <w:sz w:val="16"/>
          </w:rPr>
          <w:alias w:val="EC Header - Standard"/>
          <w:tag w:val="A4pCgmOjXaoPaysOY21Ij7-5QkCVxYFQ4ANGFaoRKN4I2"/>
          <w:id w:val="-1168170676"/>
        </w:sdtPr>
        <w:sdtEndPr/>
        <w:sdtContent>
          <w:tr w:rsidR="003A5D94" w:rsidRPr="003A5D94" w14:paraId="3542A183" w14:textId="77777777" w:rsidTr="009D330A">
            <w:trPr>
              <w:cantSplit/>
            </w:trPr>
            <w:tc>
              <w:tcPr>
                <w:tcW w:w="2400" w:type="dxa"/>
              </w:tcPr>
              <w:p w14:paraId="1CE1F09C" w14:textId="77777777" w:rsidR="003A5D94" w:rsidRPr="003A5D94" w:rsidRDefault="003A5D94" w:rsidP="009D330A">
                <w:pPr>
                  <w:pStyle w:val="ZFlag"/>
                  <w:rPr>
                    <w:rFonts w:ascii="Arial" w:hAnsi="Arial" w:cs="Arial"/>
                  </w:rPr>
                </w:pPr>
                <w:r w:rsidRPr="003A5D94">
                  <w:rPr>
                    <w:rFonts w:ascii="Arial" w:hAnsi="Arial" w:cs="Arial"/>
                    <w:noProof/>
                  </w:rPr>
                  <w:drawing>
                    <wp:inline distT="0" distB="0" distL="0" distR="0" wp14:anchorId="583AFFD8" wp14:editId="6A75F8D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2D8615F" w14:textId="77777777" w:rsidR="003A5D94" w:rsidRPr="003A5D94" w:rsidRDefault="00582309" w:rsidP="009D330A">
                <w:pPr>
                  <w:pStyle w:val="ZCom"/>
                  <w:rPr>
                    <w:rFonts w:ascii="Arial" w:hAnsi="Arial" w:cs="Arial"/>
                  </w:rPr>
                </w:pPr>
                <w:sdt>
                  <w:sdtPr>
                    <w:rPr>
                      <w:rFonts w:ascii="Arial" w:hAnsi="Arial" w:cs="Arial"/>
                    </w:rPr>
                    <w:id w:val="-1880628471"/>
                    <w:dataBinding w:xpath="/Texts/OrgaRoot" w:storeItemID="{4EF90DE6-88B6-4264-9629-4D8DFDFE87D2}"/>
                    <w:text w:multiLine="1"/>
                  </w:sdtPr>
                  <w:sdtEndPr/>
                  <w:sdtContent>
                    <w:r w:rsidR="003A5D94" w:rsidRPr="003A5D94">
                      <w:rPr>
                        <w:rFonts w:ascii="Arial" w:hAnsi="Arial" w:cs="Arial"/>
                      </w:rPr>
                      <w:t>EUROPEAN COMMISSION</w:t>
                    </w:r>
                  </w:sdtContent>
                </w:sdt>
              </w:p>
              <w:p w14:paraId="621C450A" w14:textId="77777777" w:rsidR="003A5D94" w:rsidRPr="003A5D94" w:rsidRDefault="00582309" w:rsidP="009D330A">
                <w:pPr>
                  <w:pStyle w:val="ZDGName"/>
                  <w:rPr>
                    <w:rFonts w:ascii="Arial" w:hAnsi="Arial" w:cs="Arial"/>
                    <w:caps/>
                  </w:rPr>
                </w:pPr>
                <w:sdt>
                  <w:sdtPr>
                    <w:rPr>
                      <w:rFonts w:ascii="Arial" w:hAnsi="Arial" w:cs="Arial"/>
                      <w:caps/>
                    </w:rPr>
                    <w:id w:val="888226523"/>
                    <w:dataBinding w:xpath="/Author/OrgaEntity1/HeadLine1" w:storeItemID="{759E1958-6AC3-447F-8739-23EA9C8FE9C6}"/>
                    <w:text w:multiLine="1"/>
                  </w:sdtPr>
                  <w:sdtEndPr/>
                  <w:sdtContent>
                    <w:r w:rsidR="003A5D94" w:rsidRPr="003A5D94">
                      <w:rPr>
                        <w:rFonts w:ascii="Arial" w:hAnsi="Arial" w:cs="Arial"/>
                        <w:caps/>
                      </w:rPr>
                      <w:t>DIRECTORATE-GENERAL FOR JUSTICE AND CONSUMERS</w:t>
                    </w:r>
                  </w:sdtContent>
                </w:sdt>
              </w:p>
              <w:p w14:paraId="71916E11" w14:textId="77777777" w:rsidR="003A5D94" w:rsidRPr="003A5D94" w:rsidRDefault="003A5D94" w:rsidP="009D330A">
                <w:pPr>
                  <w:pStyle w:val="ZDGName"/>
                  <w:rPr>
                    <w:rFonts w:ascii="Arial" w:hAnsi="Arial" w:cs="Arial"/>
                  </w:rPr>
                </w:pPr>
              </w:p>
              <w:p w14:paraId="73386F6B" w14:textId="77777777" w:rsidR="003A5D94" w:rsidRPr="003A5D94" w:rsidRDefault="00582309" w:rsidP="009D330A">
                <w:pPr>
                  <w:pStyle w:val="ZDGName"/>
                  <w:rPr>
                    <w:rFonts w:ascii="Arial" w:hAnsi="Arial" w:cs="Arial"/>
                  </w:rPr>
                </w:pPr>
                <w:sdt>
                  <w:sdtPr>
                    <w:rPr>
                      <w:rFonts w:ascii="Arial" w:hAnsi="Arial" w:cs="Arial"/>
                    </w:rPr>
                    <w:id w:val="450449641"/>
                    <w:dataBinding w:xpath="/Author/OrgaEntity2/HeadLine1" w:storeItemID="{759E1958-6AC3-447F-8739-23EA9C8FE9C6}"/>
                    <w:text w:multiLine="1"/>
                  </w:sdtPr>
                  <w:sdtEndPr/>
                  <w:sdtContent>
                    <w:r w:rsidR="003A5D94" w:rsidRPr="003A5D94">
                      <w:rPr>
                        <w:rFonts w:ascii="Arial" w:hAnsi="Arial" w:cs="Arial"/>
                      </w:rPr>
                      <w:t>Directorate D – Equality and Non-Discrimination</w:t>
                    </w:r>
                  </w:sdtContent>
                </w:sdt>
              </w:p>
              <w:p w14:paraId="571755C7" w14:textId="24F5A655" w:rsidR="003A5D94" w:rsidRPr="003A5D94" w:rsidRDefault="00582309" w:rsidP="009D330A">
                <w:pPr>
                  <w:pStyle w:val="ZDGName"/>
                  <w:rPr>
                    <w:rFonts w:ascii="Arial" w:hAnsi="Arial" w:cs="Arial"/>
                    <w:b/>
                  </w:rPr>
                </w:pPr>
                <w:sdt>
                  <w:sdtPr>
                    <w:rPr>
                      <w:rFonts w:ascii="Arial" w:hAnsi="Arial" w:cs="Arial"/>
                      <w:b/>
                    </w:rPr>
                    <w:id w:val="1229199885"/>
                    <w:showingPlcHdr/>
                    <w:dataBinding w:xpath="/Author/Function/@HeaderText" w:storeItemID="{759E1958-6AC3-447F-8739-23EA9C8FE9C6}"/>
                    <w:text w:multiLine="1"/>
                  </w:sdtPr>
                  <w:sdtEndPr/>
                  <w:sdtContent>
                    <w:r w:rsidR="003A5D94" w:rsidRPr="003A5D94">
                      <w:rPr>
                        <w:rFonts w:ascii="Arial" w:hAnsi="Arial" w:cs="Arial"/>
                        <w:b/>
                      </w:rPr>
                      <w:t xml:space="preserve">     </w:t>
                    </w:r>
                  </w:sdtContent>
                </w:sdt>
              </w:p>
            </w:tc>
          </w:tr>
        </w:sdtContent>
      </w:sdt>
    </w:tbl>
    <w:sdt>
      <w:sdtPr>
        <w:rPr>
          <w:rFonts w:ascii="Arial" w:hAnsi="Arial" w:cs="Arial"/>
        </w:rPr>
        <w:alias w:val="Note for - One Addressee"/>
        <w:tag w:val="u7uN5kfMW4zFYuXg0ziI1D-x0cMTDYhvKwe95P1FbNnN0"/>
        <w:id w:val="1298330685"/>
      </w:sdtPr>
      <w:sdtEndPr/>
      <w:sdtContent>
        <w:p w14:paraId="5FE3D249" w14:textId="073182EB" w:rsidR="006F68C3" w:rsidRPr="003A5D94" w:rsidRDefault="00582309">
          <w:pPr>
            <w:pStyle w:val="NoteHead"/>
            <w:rPr>
              <w:rFonts w:ascii="Arial" w:hAnsi="Arial" w:cs="Arial"/>
            </w:rPr>
          </w:pPr>
          <w:sdt>
            <w:sdtPr>
              <w:rPr>
                <w:rFonts w:ascii="Arial" w:hAnsi="Arial" w:cs="Arial"/>
              </w:rPr>
              <w:id w:val="-1408067837"/>
              <w:dataBinding w:xpath="/Texts/NoteHead" w:storeItemID="{4EF90DE6-88B6-4264-9629-4D8DFDFE87D2}"/>
              <w:text w:multiLine="1"/>
            </w:sdtPr>
            <w:sdtEndPr/>
            <w:sdtContent>
              <w:r w:rsidR="003A5D94" w:rsidRPr="003A5D94">
                <w:rPr>
                  <w:rFonts w:ascii="Arial" w:hAnsi="Arial" w:cs="Arial"/>
                </w:rPr>
                <w:t>Access City Award 2026</w:t>
              </w:r>
            </w:sdtContent>
          </w:sdt>
          <w:r w:rsidR="002E1A96" w:rsidRPr="003A5D94">
            <w:rPr>
              <w:rFonts w:ascii="Arial" w:hAnsi="Arial" w:cs="Arial"/>
            </w:rPr>
            <w:t xml:space="preserve"> </w:t>
          </w:r>
          <w:r w:rsidR="003A5D94" w:rsidRPr="003A5D94">
            <w:rPr>
              <w:rFonts w:ascii="Arial" w:hAnsi="Arial" w:cs="Arial"/>
            </w:rPr>
            <w:t>– Application form</w:t>
          </w:r>
        </w:p>
      </w:sdtContent>
    </w:sdt>
    <w:p w14:paraId="4657D5A0" w14:textId="77777777" w:rsidR="00CE6AAA" w:rsidRPr="003A5D94" w:rsidRDefault="00CE6AAA" w:rsidP="00595132">
      <w:pPr>
        <w:rPr>
          <w:rFonts w:ascii="Arial" w:hAnsi="Arial" w:cs="Arial"/>
          <w:b/>
          <w:szCs w:val="24"/>
          <w:lang w:eastAsia="en-GB"/>
        </w:rPr>
      </w:pPr>
      <w:r w:rsidRPr="003A5D94">
        <w:rPr>
          <w:rFonts w:ascii="Arial" w:hAnsi="Arial" w:cs="Arial"/>
          <w:b/>
          <w:szCs w:val="24"/>
          <w:lang w:eastAsia="en-GB"/>
        </w:rPr>
        <w:t>Deadline: 9 September 2025 (23:59- CEST)</w:t>
      </w:r>
    </w:p>
    <w:p w14:paraId="32AB45AD" w14:textId="77777777" w:rsidR="00CE6AAA" w:rsidRPr="003A5D94" w:rsidRDefault="00CE6AAA" w:rsidP="00595132">
      <w:pPr>
        <w:rPr>
          <w:rFonts w:ascii="Arial" w:hAnsi="Arial" w:cs="Arial"/>
          <w:b/>
          <w:szCs w:val="24"/>
          <w:u w:val="single"/>
          <w:lang w:eastAsia="en-GB"/>
        </w:rPr>
      </w:pPr>
      <w:r w:rsidRPr="003A5D94">
        <w:rPr>
          <w:rFonts w:ascii="Arial" w:hAnsi="Arial" w:cs="Arial"/>
          <w:b/>
          <w:szCs w:val="24"/>
          <w:u w:val="single"/>
          <w:lang w:eastAsia="en-GB"/>
        </w:rPr>
        <w:t xml:space="preserve">Please note: </w:t>
      </w:r>
    </w:p>
    <w:p w14:paraId="6F9CBC8F" w14:textId="77777777" w:rsidR="00CE6AAA" w:rsidRPr="003A5D94" w:rsidRDefault="00CE6AAA" w:rsidP="003A5D94">
      <w:pPr>
        <w:pStyle w:val="ListBullet"/>
        <w:rPr>
          <w:rFonts w:ascii="Arial" w:hAnsi="Arial" w:cs="Arial"/>
          <w:lang w:eastAsia="en-GB"/>
        </w:rPr>
      </w:pPr>
      <w:r w:rsidRPr="003A5D94">
        <w:rPr>
          <w:rFonts w:ascii="Arial" w:hAnsi="Arial" w:cs="Arial"/>
          <w:lang w:eastAsia="en-GB"/>
        </w:rPr>
        <w:t xml:space="preserve">This Word document is for reference only. </w:t>
      </w:r>
    </w:p>
    <w:p w14:paraId="6AFABB6C" w14:textId="71964FEE" w:rsidR="00CE6AAA" w:rsidRPr="003A5D94" w:rsidRDefault="00CE6AAA" w:rsidP="003A5D94">
      <w:pPr>
        <w:pStyle w:val="ListBullet"/>
        <w:rPr>
          <w:rFonts w:ascii="Arial" w:hAnsi="Arial" w:cs="Arial"/>
          <w:b/>
          <w:lang w:eastAsia="en-GB"/>
        </w:rPr>
      </w:pPr>
      <w:r w:rsidRPr="003A5D94">
        <w:rPr>
          <w:rFonts w:ascii="Arial" w:hAnsi="Arial" w:cs="Arial"/>
          <w:b/>
          <w:lang w:eastAsia="en-GB"/>
        </w:rPr>
        <w:t>Applications must be submitted directly online via the online application  platform</w:t>
      </w:r>
      <w:r w:rsidRPr="003A5D94">
        <w:rPr>
          <w:rFonts w:ascii="Arial" w:hAnsi="Arial" w:cs="Arial"/>
          <w:bCs/>
          <w:lang w:eastAsia="en-GB"/>
        </w:rPr>
        <w:t>,</w:t>
      </w:r>
      <w:r w:rsidR="002E75CC">
        <w:rPr>
          <w:rFonts w:ascii="Arial" w:hAnsi="Arial" w:cs="Arial"/>
          <w:bCs/>
          <w:lang w:eastAsia="en-GB"/>
        </w:rPr>
        <w:t xml:space="preserve"> </w:t>
      </w:r>
      <w:r w:rsidRPr="003A5D94">
        <w:rPr>
          <w:rFonts w:ascii="Arial" w:hAnsi="Arial" w:cs="Arial"/>
          <w:bCs/>
          <w:lang w:eastAsia="en-GB"/>
        </w:rPr>
        <w:t xml:space="preserve">which can be accessed via the Access City Award 2026 website: </w:t>
      </w:r>
      <w:hyperlink r:id="rId13" w:history="1">
        <w:r w:rsidRPr="003A5D94">
          <w:rPr>
            <w:rStyle w:val="Hyperlink"/>
            <w:rFonts w:ascii="Arial" w:hAnsi="Arial" w:cs="Arial"/>
            <w:bCs/>
            <w:szCs w:val="24"/>
            <w:lang w:eastAsia="en-GB"/>
          </w:rPr>
          <w:t>https://commission.europa.eu/strategy-and-policy/policies/justice-and-fundamental-rights/disability/access-city-award_en</w:t>
        </w:r>
      </w:hyperlink>
      <w:r w:rsidRPr="003A5D94">
        <w:rPr>
          <w:rFonts w:ascii="Arial" w:hAnsi="Arial" w:cs="Arial"/>
          <w:b/>
          <w:lang w:eastAsia="en-GB"/>
        </w:rPr>
        <w:t xml:space="preserve">. </w:t>
      </w:r>
    </w:p>
    <w:p w14:paraId="2FF519A5" w14:textId="77777777" w:rsidR="00CE6AAA" w:rsidRPr="003A5D94" w:rsidRDefault="00CE6AAA" w:rsidP="003A5D94">
      <w:pPr>
        <w:pStyle w:val="ListBullet"/>
        <w:rPr>
          <w:rFonts w:ascii="Arial" w:hAnsi="Arial" w:cs="Arial"/>
        </w:rPr>
      </w:pPr>
      <w:r w:rsidRPr="003A5D94">
        <w:rPr>
          <w:rFonts w:ascii="Arial" w:hAnsi="Arial" w:cs="Arial"/>
          <w:b/>
        </w:rPr>
        <w:t>The indicated maximum number of characters available for each reply includes spaces.</w:t>
      </w:r>
      <w:r w:rsidRPr="003A5D94">
        <w:rPr>
          <w:rFonts w:ascii="Arial" w:hAnsi="Arial" w:cs="Arial"/>
        </w:rPr>
        <w:t xml:space="preserve"> Please, keep into consideration that answers will be cut once they reach the character limit.</w:t>
      </w:r>
    </w:p>
    <w:p w14:paraId="68E588B5" w14:textId="58BC53B0" w:rsidR="00CE6AAA" w:rsidRPr="003A5D94" w:rsidRDefault="00CE6AAA" w:rsidP="003A5D94">
      <w:pPr>
        <w:pStyle w:val="ListBullet"/>
        <w:rPr>
          <w:rFonts w:ascii="Arial" w:hAnsi="Arial" w:cs="Arial"/>
        </w:rPr>
      </w:pPr>
      <w:r w:rsidRPr="003A5D94">
        <w:rPr>
          <w:rFonts w:ascii="Arial" w:hAnsi="Arial" w:cs="Arial"/>
        </w:rPr>
        <w:t>Application forms must be completed preferably in English, but other EU official languages</w:t>
      </w:r>
      <w:r w:rsidR="00D60FFB" w:rsidRPr="00D60FFB">
        <w:rPr>
          <w:rFonts w:ascii="Arial" w:hAnsi="Arial" w:cs="Arial"/>
          <w:b/>
        </w:rPr>
        <w:t> </w:t>
      </w:r>
      <w:r w:rsidR="00D60FFB" w:rsidRPr="00D60FFB">
        <w:rPr>
          <w:rFonts w:ascii="Arial" w:hAnsi="Arial" w:cs="Arial"/>
          <w:bCs/>
        </w:rPr>
        <w:t>(</w:t>
      </w:r>
      <w:r w:rsidRPr="00D60FFB">
        <w:rPr>
          <w:rStyle w:val="FootnoteReference"/>
          <w:rFonts w:ascii="Arial" w:hAnsi="Arial" w:cs="Arial"/>
          <w:bCs/>
          <w:szCs w:val="24"/>
        </w:rPr>
        <w:footnoteReference w:id="1"/>
      </w:r>
      <w:r w:rsidR="00D60FFB" w:rsidRPr="00D60FFB">
        <w:rPr>
          <w:rFonts w:ascii="Arial" w:hAnsi="Arial" w:cs="Arial"/>
          <w:bCs/>
        </w:rPr>
        <w:t xml:space="preserve">) </w:t>
      </w:r>
      <w:r w:rsidRPr="003A5D94">
        <w:rPr>
          <w:rFonts w:ascii="Arial" w:hAnsi="Arial" w:cs="Arial"/>
        </w:rPr>
        <w:t xml:space="preserve">will be accepted. No other languages will be accepted. </w:t>
      </w:r>
    </w:p>
    <w:p w14:paraId="48BA89AE" w14:textId="77777777" w:rsidR="00CE6AAA" w:rsidRPr="003A5D94" w:rsidRDefault="00CE6AAA" w:rsidP="003A5D94">
      <w:pPr>
        <w:pStyle w:val="ListBullet"/>
        <w:rPr>
          <w:rFonts w:ascii="Arial" w:hAnsi="Arial" w:cs="Arial"/>
          <w:lang w:eastAsia="en-GB"/>
        </w:rPr>
      </w:pPr>
      <w:r w:rsidRPr="003A5D94">
        <w:rPr>
          <w:rFonts w:ascii="Arial" w:hAnsi="Arial" w:cs="Arial"/>
          <w:bCs/>
        </w:rPr>
        <w:t>Before</w:t>
      </w:r>
      <w:r w:rsidRPr="003A5D94">
        <w:rPr>
          <w:rFonts w:ascii="Arial" w:hAnsi="Arial" w:cs="Arial"/>
          <w:lang w:eastAsia="en-GB"/>
        </w:rPr>
        <w:t xml:space="preserve"> filling in the form, please carefully read the accompanying </w:t>
      </w:r>
      <w:r w:rsidRPr="003A5D94">
        <w:rPr>
          <w:rFonts w:ascii="Arial" w:hAnsi="Arial" w:cs="Arial"/>
          <w:b/>
          <w:lang w:eastAsia="en-GB"/>
        </w:rPr>
        <w:t>Guidance Note</w:t>
      </w:r>
      <w:r w:rsidRPr="003A5D94">
        <w:rPr>
          <w:rFonts w:ascii="Arial" w:hAnsi="Arial" w:cs="Arial"/>
          <w:lang w:eastAsia="en-GB"/>
        </w:rPr>
        <w:t xml:space="preserve"> </w:t>
      </w:r>
      <w:r w:rsidRPr="003A5D94">
        <w:rPr>
          <w:rFonts w:ascii="Arial" w:hAnsi="Arial" w:cs="Arial"/>
          <w:b/>
          <w:bCs/>
          <w:lang w:eastAsia="en-GB"/>
        </w:rPr>
        <w:t xml:space="preserve">for Applicants </w:t>
      </w:r>
      <w:r w:rsidRPr="003A5D94">
        <w:rPr>
          <w:rFonts w:ascii="Arial" w:hAnsi="Arial" w:cs="Arial"/>
          <w:lang w:eastAsia="en-GB"/>
        </w:rPr>
        <w:t xml:space="preserve">and the </w:t>
      </w:r>
      <w:r w:rsidRPr="003A5D94">
        <w:rPr>
          <w:rFonts w:ascii="Arial" w:hAnsi="Arial" w:cs="Arial"/>
          <w:b/>
          <w:lang w:eastAsia="en-GB"/>
        </w:rPr>
        <w:t>Rules of Contest</w:t>
      </w:r>
      <w:r w:rsidRPr="003A5D94">
        <w:rPr>
          <w:rFonts w:ascii="Arial" w:hAnsi="Arial" w:cs="Arial"/>
          <w:lang w:eastAsia="en-GB"/>
        </w:rPr>
        <w:t xml:space="preserve"> available in all the EU official languages.</w:t>
      </w:r>
    </w:p>
    <w:p w14:paraId="3740B0B4" w14:textId="795BF3E5" w:rsidR="00CE6AAA" w:rsidRPr="003A5D94" w:rsidRDefault="00CE6AAA" w:rsidP="003A5D94">
      <w:pPr>
        <w:pStyle w:val="ListBullet"/>
        <w:rPr>
          <w:rFonts w:ascii="Arial" w:hAnsi="Arial" w:cs="Arial"/>
        </w:rPr>
      </w:pPr>
      <w:r w:rsidRPr="003A5D94">
        <w:rPr>
          <w:rFonts w:ascii="Arial" w:hAnsi="Arial" w:cs="Arial"/>
        </w:rPr>
        <w:t xml:space="preserve">Only applications complying with the </w:t>
      </w:r>
      <w:r w:rsidR="00993947">
        <w:rPr>
          <w:rFonts w:ascii="Arial" w:hAnsi="Arial" w:cs="Arial"/>
        </w:rPr>
        <w:t xml:space="preserve">admissibility and </w:t>
      </w:r>
      <w:r w:rsidRPr="003A5D94">
        <w:rPr>
          <w:rFonts w:ascii="Arial" w:hAnsi="Arial" w:cs="Arial"/>
        </w:rPr>
        <w:t xml:space="preserve">eligibility criteria specified in the Rules of Contest will be accepted. </w:t>
      </w:r>
    </w:p>
    <w:p w14:paraId="47C7B0B9" w14:textId="53BDAF61" w:rsidR="00D60FFB" w:rsidRDefault="00CE6AAA" w:rsidP="003A5D94">
      <w:pPr>
        <w:pStyle w:val="ListBullet"/>
        <w:rPr>
          <w:rFonts w:ascii="Arial" w:hAnsi="Arial" w:cs="Arial"/>
          <w:b/>
          <w:lang w:eastAsia="en-GB"/>
        </w:rPr>
      </w:pPr>
      <w:r w:rsidRPr="003A5D94">
        <w:rPr>
          <w:rFonts w:ascii="Arial" w:hAnsi="Arial" w:cs="Arial"/>
        </w:rPr>
        <w:t>The ACA Secretariat (</w:t>
      </w:r>
      <w:hyperlink r:id="rId14" w:history="1">
        <w:r w:rsidRPr="003A5D94">
          <w:rPr>
            <w:rStyle w:val="Hyperlink"/>
            <w:rFonts w:ascii="Arial" w:hAnsi="Arial" w:cs="Arial"/>
            <w:szCs w:val="24"/>
          </w:rPr>
          <w:t>secretariat@accesscityaward.eu</w:t>
        </w:r>
      </w:hyperlink>
      <w:r w:rsidRPr="003A5D94">
        <w:rPr>
          <w:rFonts w:ascii="Arial" w:hAnsi="Arial" w:cs="Arial"/>
        </w:rPr>
        <w:t xml:space="preserve">) is available to help in clarifying questions related to filling in the forms. </w:t>
      </w:r>
      <w:r w:rsidRPr="003A5D94">
        <w:rPr>
          <w:rFonts w:ascii="Arial" w:hAnsi="Arial" w:cs="Arial"/>
          <w:lang w:eastAsia="en-GB"/>
        </w:rPr>
        <w:t>Linguistic quality will not be considered for the evaluation of your application. However, it will be key to ensure the information of your activities on accessibility are well shared, as this content will be decisive for the chances of your city to win the award.</w:t>
      </w:r>
      <w:r w:rsidRPr="003A5D94">
        <w:rPr>
          <w:rFonts w:ascii="Arial" w:hAnsi="Arial" w:cs="Arial"/>
          <w:b/>
          <w:lang w:eastAsia="en-GB"/>
        </w:rPr>
        <w:t xml:space="preserve">  </w:t>
      </w:r>
    </w:p>
    <w:p w14:paraId="2EFE1087" w14:textId="77777777" w:rsidR="00D60FFB" w:rsidRDefault="00D60FFB">
      <w:pPr>
        <w:spacing w:after="0"/>
        <w:jc w:val="left"/>
        <w:rPr>
          <w:rFonts w:ascii="Arial" w:hAnsi="Arial" w:cs="Arial"/>
          <w:b/>
          <w:lang w:eastAsia="en-GB"/>
        </w:rPr>
      </w:pPr>
      <w:r>
        <w:rPr>
          <w:rFonts w:ascii="Arial" w:hAnsi="Arial" w:cs="Arial"/>
          <w:b/>
          <w:lang w:eastAsia="en-GB"/>
        </w:rPr>
        <w:br w:type="page"/>
      </w:r>
    </w:p>
    <w:p w14:paraId="52D3800C" w14:textId="5ADD7CDC"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4C99C1AB" w14:textId="77777777" w:rsidTr="001817DA">
        <w:tc>
          <w:tcPr>
            <w:tcW w:w="9212" w:type="dxa"/>
            <w:shd w:val="clear" w:color="auto" w:fill="auto"/>
          </w:tcPr>
          <w:p w14:paraId="16E43A35" w14:textId="77777777" w:rsidR="00CE6AAA" w:rsidRPr="003A5D94" w:rsidRDefault="00CE6AAA" w:rsidP="001817DA">
            <w:pPr>
              <w:pStyle w:val="NormalWeb"/>
              <w:spacing w:line="276" w:lineRule="auto"/>
              <w:jc w:val="center"/>
              <w:rPr>
                <w:rFonts w:ascii="Arial" w:hAnsi="Arial" w:cs="Arial"/>
                <w:b/>
                <w:bCs/>
              </w:rPr>
            </w:pPr>
            <w:smartTag w:uri="urn:schemas-microsoft-com:office:smarttags" w:element="stockticker">
              <w:r w:rsidRPr="003A5D94">
                <w:rPr>
                  <w:rFonts w:ascii="Arial" w:hAnsi="Arial" w:cs="Arial"/>
                  <w:b/>
                  <w:bCs/>
                </w:rPr>
                <w:t>CITY</w:t>
              </w:r>
            </w:smartTag>
            <w:r w:rsidRPr="003A5D94">
              <w:rPr>
                <w:rFonts w:ascii="Arial" w:hAnsi="Arial" w:cs="Arial"/>
                <w:b/>
                <w:bCs/>
              </w:rPr>
              <w:t xml:space="preserve"> IDENTITY</w:t>
            </w:r>
          </w:p>
        </w:tc>
      </w:tr>
      <w:tr w:rsidR="00CE6AAA" w:rsidRPr="003A5D94" w14:paraId="22479C78" w14:textId="77777777" w:rsidTr="001817DA">
        <w:trPr>
          <w:trHeight w:val="1998"/>
        </w:trPr>
        <w:tc>
          <w:tcPr>
            <w:tcW w:w="9212" w:type="dxa"/>
            <w:shd w:val="clear" w:color="auto" w:fill="auto"/>
          </w:tcPr>
          <w:p w14:paraId="41A7A2B9"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City name:</w:t>
            </w:r>
          </w:p>
          <w:p w14:paraId="571A78BC"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Country:</w:t>
            </w:r>
          </w:p>
          <w:p w14:paraId="2D96A2DC"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City size (number of inhabitants):</w:t>
            </w:r>
          </w:p>
          <w:p w14:paraId="06F28E3E"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 xml:space="preserve">Short description of city </w:t>
            </w:r>
            <w:r w:rsidRPr="003A5D94">
              <w:rPr>
                <w:rFonts w:ascii="Arial" w:hAnsi="Arial" w:cs="Arial"/>
              </w:rPr>
              <w:t>(</w:t>
            </w:r>
            <w:r w:rsidRPr="003A5D94">
              <w:rPr>
                <w:rFonts w:ascii="Arial" w:hAnsi="Arial" w:cs="Arial"/>
                <w:u w:val="single"/>
              </w:rPr>
              <w:t>max. 700 characters including spaces)</w:t>
            </w:r>
          </w:p>
        </w:tc>
      </w:tr>
    </w:tbl>
    <w:p w14:paraId="304A670F" w14:textId="4A36D65E"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5DE28683" w14:textId="77777777" w:rsidTr="001817DA">
        <w:tc>
          <w:tcPr>
            <w:tcW w:w="9212" w:type="dxa"/>
            <w:shd w:val="clear" w:color="auto" w:fill="auto"/>
          </w:tcPr>
          <w:p w14:paraId="31607E85" w14:textId="77777777" w:rsidR="00CE6AAA" w:rsidRPr="003A5D94" w:rsidRDefault="00CE6AAA" w:rsidP="001817DA">
            <w:pPr>
              <w:pStyle w:val="NormalWeb"/>
              <w:jc w:val="center"/>
              <w:rPr>
                <w:rFonts w:ascii="Arial" w:hAnsi="Arial" w:cs="Arial"/>
                <w:i/>
                <w:iCs/>
              </w:rPr>
            </w:pPr>
            <w:r w:rsidRPr="003A5D94">
              <w:rPr>
                <w:rFonts w:ascii="Arial" w:hAnsi="Arial" w:cs="Arial"/>
                <w:b/>
                <w:bCs/>
              </w:rPr>
              <w:t xml:space="preserve">RELEVANCE TO THE OBJECTIVES </w:t>
            </w:r>
            <w:r w:rsidRPr="003A5D94">
              <w:rPr>
                <w:rFonts w:ascii="Arial" w:hAnsi="Arial" w:cs="Arial"/>
                <w:i/>
                <w:iCs/>
              </w:rPr>
              <w:t xml:space="preserve"> </w:t>
            </w:r>
          </w:p>
        </w:tc>
      </w:tr>
      <w:tr w:rsidR="00CE6AAA" w:rsidRPr="003A5D94" w14:paraId="305C5C34" w14:textId="77777777" w:rsidTr="001817DA">
        <w:trPr>
          <w:trHeight w:val="3129"/>
        </w:trPr>
        <w:tc>
          <w:tcPr>
            <w:tcW w:w="9212" w:type="dxa"/>
            <w:shd w:val="clear" w:color="auto" w:fill="auto"/>
          </w:tcPr>
          <w:p w14:paraId="564F3365" w14:textId="77777777" w:rsidR="00CE6AAA" w:rsidRPr="003A5D94" w:rsidRDefault="00CE6AAA" w:rsidP="001817DA">
            <w:pPr>
              <w:rPr>
                <w:rFonts w:ascii="Arial" w:hAnsi="Arial" w:cs="Arial"/>
                <w:b/>
                <w:bCs/>
                <w:szCs w:val="24"/>
              </w:rPr>
            </w:pPr>
            <w:r w:rsidRPr="003A5D94">
              <w:rPr>
                <w:rFonts w:ascii="Arial" w:hAnsi="Arial" w:cs="Arial"/>
                <w:b/>
                <w:szCs w:val="24"/>
              </w:rPr>
              <w:t xml:space="preserve">Please, provide a general description of existing and planned initiatives on accessibility, in relation with the following four areas: </w:t>
            </w:r>
          </w:p>
          <w:p w14:paraId="3773816F" w14:textId="77777777" w:rsidR="00CE6AAA" w:rsidRPr="003A5D94" w:rsidRDefault="00CE6AAA" w:rsidP="00170358">
            <w:pPr>
              <w:numPr>
                <w:ilvl w:val="0"/>
                <w:numId w:val="1"/>
              </w:numPr>
              <w:spacing w:after="0"/>
              <w:ind w:left="714" w:hanging="357"/>
              <w:rPr>
                <w:rFonts w:ascii="Arial" w:hAnsi="Arial" w:cs="Arial"/>
                <w:iCs/>
                <w:szCs w:val="24"/>
              </w:rPr>
            </w:pPr>
            <w:r w:rsidRPr="003A5D94">
              <w:rPr>
                <w:rFonts w:ascii="Arial" w:hAnsi="Arial" w:cs="Arial"/>
                <w:bCs/>
                <w:iCs/>
                <w:szCs w:val="24"/>
              </w:rPr>
              <w:t>built environment and public spaces</w:t>
            </w:r>
            <w:r w:rsidRPr="003A5D94">
              <w:rPr>
                <w:rFonts w:ascii="Arial" w:hAnsi="Arial" w:cs="Arial"/>
                <w:iCs/>
                <w:szCs w:val="24"/>
              </w:rPr>
              <w:t xml:space="preserve">. </w:t>
            </w:r>
          </w:p>
          <w:p w14:paraId="65394DB3" w14:textId="77777777" w:rsidR="00CE6AAA" w:rsidRPr="003A5D94" w:rsidRDefault="00CE6AAA" w:rsidP="00170358">
            <w:pPr>
              <w:numPr>
                <w:ilvl w:val="0"/>
                <w:numId w:val="1"/>
              </w:numPr>
              <w:spacing w:after="0"/>
              <w:ind w:left="714" w:hanging="357"/>
              <w:rPr>
                <w:rFonts w:ascii="Arial" w:hAnsi="Arial" w:cs="Arial"/>
                <w:iCs/>
                <w:szCs w:val="24"/>
              </w:rPr>
            </w:pPr>
            <w:r w:rsidRPr="003A5D94">
              <w:rPr>
                <w:rFonts w:ascii="Arial" w:hAnsi="Arial" w:cs="Arial"/>
                <w:iCs/>
                <w:szCs w:val="24"/>
              </w:rPr>
              <w:t xml:space="preserve">transportation and related infrastructures. </w:t>
            </w:r>
          </w:p>
          <w:p w14:paraId="6266A5B7" w14:textId="77777777" w:rsidR="00CE6AAA" w:rsidRPr="003A5D94" w:rsidRDefault="00CE6AAA" w:rsidP="00170358">
            <w:pPr>
              <w:numPr>
                <w:ilvl w:val="0"/>
                <w:numId w:val="1"/>
              </w:numPr>
              <w:spacing w:after="0"/>
              <w:ind w:left="714" w:hanging="357"/>
              <w:rPr>
                <w:rFonts w:ascii="Arial" w:hAnsi="Arial" w:cs="Arial"/>
                <w:iCs/>
                <w:szCs w:val="24"/>
              </w:rPr>
            </w:pPr>
            <w:r w:rsidRPr="003A5D94">
              <w:rPr>
                <w:rFonts w:ascii="Arial" w:hAnsi="Arial" w:cs="Arial"/>
                <w:iCs/>
                <w:szCs w:val="24"/>
              </w:rPr>
              <w:t xml:space="preserve">information and communication, including information and communication technologies. </w:t>
            </w:r>
          </w:p>
          <w:p w14:paraId="16F04795" w14:textId="77777777" w:rsidR="00CE6AAA" w:rsidRPr="003A5D94" w:rsidRDefault="00CE6AAA" w:rsidP="00170358">
            <w:pPr>
              <w:numPr>
                <w:ilvl w:val="0"/>
                <w:numId w:val="1"/>
              </w:numPr>
              <w:spacing w:after="0"/>
              <w:ind w:left="714" w:hanging="357"/>
              <w:rPr>
                <w:rFonts w:ascii="Arial" w:hAnsi="Arial" w:cs="Arial"/>
                <w:iCs/>
                <w:szCs w:val="24"/>
              </w:rPr>
            </w:pPr>
            <w:r w:rsidRPr="003A5D94">
              <w:rPr>
                <w:rFonts w:ascii="Arial" w:hAnsi="Arial" w:cs="Arial"/>
                <w:iCs/>
                <w:szCs w:val="24"/>
              </w:rPr>
              <w:t>public facilities and services.</w:t>
            </w:r>
          </w:p>
          <w:p w14:paraId="1AF6DA66" w14:textId="77777777" w:rsidR="00CE6AAA" w:rsidRPr="003A5D94" w:rsidRDefault="00CE6AAA" w:rsidP="001817DA">
            <w:pPr>
              <w:spacing w:after="0"/>
              <w:ind w:left="714"/>
              <w:rPr>
                <w:rFonts w:ascii="Arial" w:hAnsi="Arial" w:cs="Arial"/>
                <w:i/>
                <w:szCs w:val="24"/>
              </w:rPr>
            </w:pPr>
          </w:p>
          <w:p w14:paraId="0B254889" w14:textId="77777777" w:rsidR="00CE6AAA" w:rsidRPr="003A5D94" w:rsidRDefault="00CE6AAA" w:rsidP="001817DA">
            <w:pPr>
              <w:pStyle w:val="NormalWeb"/>
              <w:rPr>
                <w:rFonts w:ascii="Arial" w:hAnsi="Arial" w:cs="Arial"/>
                <w:u w:val="single"/>
              </w:rPr>
            </w:pPr>
            <w:r w:rsidRPr="003A5D94">
              <w:rPr>
                <w:rFonts w:ascii="Arial" w:hAnsi="Arial" w:cs="Arial"/>
                <w:u w:val="single"/>
              </w:rPr>
              <w:t>Max 2600 characters including spaces.</w:t>
            </w:r>
          </w:p>
        </w:tc>
      </w:tr>
    </w:tbl>
    <w:p w14:paraId="624A05B7" w14:textId="0C09B20A"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006BF0C6" w14:textId="77777777" w:rsidTr="001817DA">
        <w:tc>
          <w:tcPr>
            <w:tcW w:w="9212" w:type="dxa"/>
            <w:shd w:val="clear" w:color="auto" w:fill="auto"/>
          </w:tcPr>
          <w:p w14:paraId="4CCA1A9E"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rPr>
              <w:t>OWNERSHIP / LEVEL OF COMMITMENT</w:t>
            </w:r>
          </w:p>
        </w:tc>
      </w:tr>
      <w:tr w:rsidR="00CE6AAA" w:rsidRPr="003A5D94" w14:paraId="07986659" w14:textId="77777777" w:rsidTr="001817DA">
        <w:trPr>
          <w:trHeight w:val="1731"/>
        </w:trPr>
        <w:tc>
          <w:tcPr>
            <w:tcW w:w="9212" w:type="dxa"/>
            <w:shd w:val="clear" w:color="auto" w:fill="auto"/>
          </w:tcPr>
          <w:p w14:paraId="48009972"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 xml:space="preserve">1/ Please, describe your overall approach and global strategy to improve accessibility in your city and how you implement (or plan to implement) the corresponding policy in this area. </w:t>
            </w:r>
          </w:p>
          <w:p w14:paraId="5A0B8920"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bl>
    <w:p w14:paraId="7C9B1003" w14:textId="41F4CA0E"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2E040CEC" w14:textId="77777777" w:rsidTr="001817DA">
        <w:tc>
          <w:tcPr>
            <w:tcW w:w="9212" w:type="dxa"/>
            <w:shd w:val="clear" w:color="auto" w:fill="auto"/>
          </w:tcPr>
          <w:p w14:paraId="63C23F52" w14:textId="77777777" w:rsidR="00CE6AAA" w:rsidRPr="003A5D94" w:rsidRDefault="00CE6AAA" w:rsidP="001817DA">
            <w:pPr>
              <w:pStyle w:val="NormalWeb"/>
              <w:jc w:val="center"/>
              <w:rPr>
                <w:rFonts w:ascii="Arial" w:hAnsi="Arial" w:cs="Arial"/>
                <w:i/>
                <w:iCs/>
              </w:rPr>
            </w:pPr>
            <w:r w:rsidRPr="003A5D94">
              <w:rPr>
                <w:rFonts w:ascii="Arial" w:hAnsi="Arial" w:cs="Arial"/>
                <w:b/>
                <w:bCs/>
              </w:rPr>
              <w:t>IMPACT</w:t>
            </w:r>
          </w:p>
        </w:tc>
      </w:tr>
      <w:tr w:rsidR="00CE6AAA" w:rsidRPr="003A5D94" w14:paraId="792C75D9" w14:textId="77777777" w:rsidTr="001817DA">
        <w:trPr>
          <w:trHeight w:val="1664"/>
        </w:trPr>
        <w:tc>
          <w:tcPr>
            <w:tcW w:w="9212" w:type="dxa"/>
            <w:shd w:val="clear" w:color="auto" w:fill="auto"/>
          </w:tcPr>
          <w:p w14:paraId="6C70954B" w14:textId="77777777" w:rsidR="00CE6AAA" w:rsidRPr="003A5D94" w:rsidRDefault="00CE6AAA" w:rsidP="001817DA">
            <w:pPr>
              <w:pStyle w:val="NormalWeb"/>
              <w:spacing w:line="276" w:lineRule="auto"/>
              <w:rPr>
                <w:rFonts w:ascii="Arial" w:hAnsi="Arial" w:cs="Arial"/>
                <w:bCs/>
                <w:i/>
                <w:color w:val="0000FF"/>
              </w:rPr>
            </w:pPr>
            <w:r w:rsidRPr="003A5D94">
              <w:rPr>
                <w:rFonts w:ascii="Arial" w:hAnsi="Arial" w:cs="Arial"/>
                <w:b/>
                <w:bCs/>
              </w:rPr>
              <w:t xml:space="preserve">1/ How has the city’s policies/initiatives improved equal access and the quality of life of persons with disabilities? It is important to mention project(s) involving also persons with intellectual disabilities. </w:t>
            </w:r>
          </w:p>
          <w:p w14:paraId="361C5D1A"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r w:rsidR="00CE6AAA" w:rsidRPr="003A5D94" w14:paraId="135ADB26" w14:textId="77777777" w:rsidTr="001817DA">
        <w:trPr>
          <w:trHeight w:val="1403"/>
        </w:trPr>
        <w:tc>
          <w:tcPr>
            <w:tcW w:w="9212" w:type="dxa"/>
            <w:shd w:val="clear" w:color="auto" w:fill="auto"/>
          </w:tcPr>
          <w:p w14:paraId="39B20A02"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 xml:space="preserve">2/ How do these initiatives benefit, beyond persons with disabilities, also wider parts of the population? </w:t>
            </w:r>
          </w:p>
          <w:p w14:paraId="7E36B215"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bl>
    <w:p w14:paraId="1F95FCAD" w14:textId="79676071"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4070D529" w14:textId="77777777" w:rsidTr="001817DA">
        <w:tc>
          <w:tcPr>
            <w:tcW w:w="9212" w:type="dxa"/>
            <w:shd w:val="clear" w:color="auto" w:fill="auto"/>
          </w:tcPr>
          <w:p w14:paraId="580B3158"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caps/>
              </w:rPr>
              <w:t>Quality and SUSTAINABILITY</w:t>
            </w:r>
            <w:r w:rsidRPr="003A5D94">
              <w:rPr>
                <w:rFonts w:ascii="Arial" w:hAnsi="Arial" w:cs="Arial"/>
                <w:b/>
                <w:bCs/>
              </w:rPr>
              <w:t xml:space="preserve"> OF RESULTS</w:t>
            </w:r>
          </w:p>
        </w:tc>
      </w:tr>
      <w:tr w:rsidR="00CE6AAA" w:rsidRPr="003A5D94" w14:paraId="3841412F" w14:textId="77777777" w:rsidTr="001817DA">
        <w:trPr>
          <w:trHeight w:val="1186"/>
        </w:trPr>
        <w:tc>
          <w:tcPr>
            <w:tcW w:w="9212" w:type="dxa"/>
            <w:shd w:val="clear" w:color="auto" w:fill="auto"/>
          </w:tcPr>
          <w:p w14:paraId="43AE57B7" w14:textId="77777777" w:rsidR="00CE6AAA" w:rsidRPr="003A5D94" w:rsidRDefault="00CE6AAA" w:rsidP="002E75CC">
            <w:pPr>
              <w:pStyle w:val="NormalWeb"/>
              <w:spacing w:line="276" w:lineRule="auto"/>
              <w:rPr>
                <w:rFonts w:ascii="Arial" w:hAnsi="Arial" w:cs="Arial"/>
                <w:b/>
                <w:bCs/>
              </w:rPr>
            </w:pPr>
            <w:r w:rsidRPr="003A5D94">
              <w:rPr>
                <w:rFonts w:ascii="Arial" w:hAnsi="Arial" w:cs="Arial"/>
                <w:b/>
                <w:bCs/>
              </w:rPr>
              <w:t>1/ How do you ensure the quality and sustainability of accessibility measures?</w:t>
            </w:r>
          </w:p>
          <w:p w14:paraId="1267EECF"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r w:rsidR="00CE6AAA" w:rsidRPr="003A5D94" w14:paraId="1F22AF11" w14:textId="77777777" w:rsidTr="001817DA">
        <w:trPr>
          <w:trHeight w:val="1132"/>
        </w:trPr>
        <w:tc>
          <w:tcPr>
            <w:tcW w:w="9212" w:type="dxa"/>
            <w:shd w:val="clear" w:color="auto" w:fill="auto"/>
          </w:tcPr>
          <w:p w14:paraId="3A6E7494"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2/ What are your plans and initiatives to continue these efforts in the future?</w:t>
            </w:r>
          </w:p>
          <w:p w14:paraId="3A7B16B3"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r w:rsidR="00CE6AAA" w:rsidRPr="003A5D94" w14:paraId="0C503C9B" w14:textId="77777777" w:rsidTr="001817DA">
        <w:trPr>
          <w:trHeight w:val="2680"/>
        </w:trPr>
        <w:tc>
          <w:tcPr>
            <w:tcW w:w="9212" w:type="dxa"/>
            <w:shd w:val="clear" w:color="auto" w:fill="auto"/>
          </w:tcPr>
          <w:p w14:paraId="10A2D115" w14:textId="6EA0776F" w:rsidR="00CE6AAA" w:rsidRPr="003A5D94" w:rsidRDefault="00CE6AAA" w:rsidP="001817DA">
            <w:pPr>
              <w:pStyle w:val="NormalWeb"/>
              <w:spacing w:line="276" w:lineRule="auto"/>
              <w:rPr>
                <w:rFonts w:ascii="Arial" w:hAnsi="Arial" w:cs="Arial"/>
                <w:b/>
                <w:bCs/>
              </w:rPr>
            </w:pPr>
            <w:r w:rsidRPr="003A5D94">
              <w:rPr>
                <w:rFonts w:ascii="Arial" w:hAnsi="Arial" w:cs="Arial"/>
                <w:b/>
                <w:bCs/>
              </w:rPr>
              <w:t>3/ Has your city ever used EU funds, in particular for accessibility? How does your city inform your citizens about actions involving EU funds?</w:t>
            </w:r>
            <w:r w:rsidR="00691B4A">
              <w:rPr>
                <w:rFonts w:ascii="Arial" w:hAnsi="Arial" w:cs="Arial"/>
                <w:b/>
                <w:bCs/>
              </w:rPr>
              <w:t xml:space="preserve"> (Optional)</w:t>
            </w:r>
          </w:p>
          <w:p w14:paraId="513BC50E" w14:textId="77777777" w:rsidR="00CE6AAA" w:rsidRPr="00691B4A" w:rsidRDefault="00CE6AAA" w:rsidP="001817DA">
            <w:pPr>
              <w:pStyle w:val="NormalWeb"/>
              <w:spacing w:line="276" w:lineRule="auto"/>
              <w:rPr>
                <w:rFonts w:ascii="Arial" w:hAnsi="Arial" w:cs="Arial"/>
              </w:rPr>
            </w:pPr>
            <w:bookmarkStart w:id="0" w:name="_Hlk198571419"/>
            <w:r w:rsidRPr="00691B4A">
              <w:rPr>
                <w:rFonts w:ascii="Arial" w:hAnsi="Arial" w:cs="Arial"/>
              </w:rPr>
              <w:t>This is an optional question, which will not have an impact in the evaluation of the application. The applicant is not obliged to reply to this question if it is not relevant.</w:t>
            </w:r>
          </w:p>
          <w:bookmarkEnd w:id="0"/>
          <w:p w14:paraId="7D038D4A" w14:textId="77777777" w:rsidR="00CE6AAA" w:rsidRPr="003A5D94" w:rsidRDefault="00CE6AAA" w:rsidP="001817DA">
            <w:pPr>
              <w:pStyle w:val="NormalWeb"/>
              <w:spacing w:line="276" w:lineRule="auto"/>
              <w:rPr>
                <w:rFonts w:ascii="Arial" w:hAnsi="Arial" w:cs="Arial"/>
                <w:b/>
                <w:bCs/>
              </w:rPr>
            </w:pPr>
            <w:r w:rsidRPr="003A5D94">
              <w:rPr>
                <w:rFonts w:ascii="Arial" w:hAnsi="Arial" w:cs="Arial"/>
                <w:u w:val="single"/>
              </w:rPr>
              <w:t>Max 1300 characters including spaces.</w:t>
            </w:r>
          </w:p>
        </w:tc>
      </w:tr>
    </w:tbl>
    <w:p w14:paraId="7AED0071" w14:textId="4473C46F"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63D5DEBD" w14:textId="77777777" w:rsidTr="001817DA">
        <w:tc>
          <w:tcPr>
            <w:tcW w:w="9212" w:type="dxa"/>
            <w:shd w:val="clear" w:color="auto" w:fill="auto"/>
          </w:tcPr>
          <w:p w14:paraId="7136F159" w14:textId="77777777" w:rsidR="00CE6AAA" w:rsidRPr="003A5D94" w:rsidRDefault="00CE6AAA" w:rsidP="001817DA">
            <w:pPr>
              <w:pStyle w:val="NormalWeb"/>
              <w:jc w:val="center"/>
              <w:rPr>
                <w:rFonts w:ascii="Arial" w:hAnsi="Arial" w:cs="Arial"/>
              </w:rPr>
            </w:pPr>
            <w:r w:rsidRPr="003A5D94">
              <w:rPr>
                <w:rFonts w:ascii="Arial" w:hAnsi="Arial" w:cs="Arial"/>
                <w:b/>
                <w:bCs/>
                <w:caps/>
              </w:rPr>
              <w:t>INVOLVEMENT of persons with disabilities and relevant partners</w:t>
            </w:r>
            <w:r w:rsidRPr="003A5D94">
              <w:rPr>
                <w:rFonts w:ascii="Arial" w:hAnsi="Arial" w:cs="Arial"/>
              </w:rPr>
              <w:t xml:space="preserve"> </w:t>
            </w:r>
          </w:p>
        </w:tc>
      </w:tr>
      <w:tr w:rsidR="00CE6AAA" w:rsidRPr="003A5D94" w14:paraId="743B1230" w14:textId="77777777" w:rsidTr="001817DA">
        <w:trPr>
          <w:trHeight w:val="1869"/>
        </w:trPr>
        <w:tc>
          <w:tcPr>
            <w:tcW w:w="9212" w:type="dxa"/>
            <w:shd w:val="clear" w:color="auto" w:fill="auto"/>
          </w:tcPr>
          <w:p w14:paraId="1ECED8CC"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 xml:space="preserve">1/ Please, describe the involvement of persons with disabilities, their representative organisations and accessibility experts in the planning, implementation and maintenance of city’s policies and initiatives aimed at increased accessibility. </w:t>
            </w:r>
          </w:p>
          <w:p w14:paraId="005FBF50"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r w:rsidR="00CE6AAA" w:rsidRPr="003A5D94" w14:paraId="1C20B0D1" w14:textId="77777777" w:rsidTr="001817DA">
        <w:trPr>
          <w:trHeight w:val="1831"/>
        </w:trPr>
        <w:tc>
          <w:tcPr>
            <w:tcW w:w="9212" w:type="dxa"/>
            <w:shd w:val="clear" w:color="auto" w:fill="auto"/>
          </w:tcPr>
          <w:p w14:paraId="1935A923" w14:textId="77777777" w:rsidR="00CE6AAA" w:rsidRPr="003A5D94" w:rsidRDefault="00CE6AAA" w:rsidP="001817DA">
            <w:pPr>
              <w:pStyle w:val="NormalWeb"/>
              <w:spacing w:line="276" w:lineRule="auto"/>
              <w:rPr>
                <w:rFonts w:ascii="Arial" w:hAnsi="Arial" w:cs="Arial"/>
                <w:b/>
                <w:bCs/>
              </w:rPr>
            </w:pPr>
            <w:r w:rsidRPr="003A5D94">
              <w:rPr>
                <w:rFonts w:ascii="Arial" w:hAnsi="Arial" w:cs="Arial"/>
              </w:rPr>
              <w:br w:type="page"/>
            </w:r>
            <w:r w:rsidRPr="003A5D94">
              <w:rPr>
                <w:rFonts w:ascii="Arial" w:hAnsi="Arial" w:cs="Arial"/>
                <w:b/>
                <w:bCs/>
              </w:rPr>
              <w:t xml:space="preserve">2/ Do you carry out awareness raising or information activities around accessibility? Do you exchange and share experience and good practices with other cities at local, regional, national and/or European level? If so, please, describe them. </w:t>
            </w:r>
          </w:p>
          <w:p w14:paraId="3AA66295"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r w:rsidR="00CE6AAA" w:rsidRPr="003A5D94" w14:paraId="755614C9" w14:textId="77777777" w:rsidTr="001817DA">
        <w:trPr>
          <w:trHeight w:val="1828"/>
        </w:trPr>
        <w:tc>
          <w:tcPr>
            <w:tcW w:w="9212" w:type="dxa"/>
            <w:shd w:val="clear" w:color="auto" w:fill="auto"/>
          </w:tcPr>
          <w:p w14:paraId="2D2C0EBB"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 xml:space="preserve">3/ Have you addressed accessibility in other initiatives undertaken by your city? If so, you may mention any initiative your city has worked on, even if it was not addressed directly to persons with disabilities, as long as it included measures to improve accessibility or raise awareness about disability and accessibility. </w:t>
            </w:r>
          </w:p>
          <w:p w14:paraId="0E3DD662"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bl>
    <w:p w14:paraId="4E358E34" w14:textId="77777777"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7686606F" w14:textId="77777777" w:rsidTr="001817DA">
        <w:trPr>
          <w:trHeight w:val="2136"/>
        </w:trPr>
        <w:tc>
          <w:tcPr>
            <w:tcW w:w="9212" w:type="dxa"/>
            <w:shd w:val="clear" w:color="auto" w:fill="auto"/>
          </w:tcPr>
          <w:p w14:paraId="79B073A8"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rPr>
              <w:t>WHY DOES YOUR CITY DESERVE TO WIN THE ACCESS CITY AWARD 2026?</w:t>
            </w:r>
          </w:p>
          <w:p w14:paraId="0151DF7C" w14:textId="77777777" w:rsidR="00CE6AAA" w:rsidRPr="00691B4A" w:rsidRDefault="00CE6AAA" w:rsidP="001817DA">
            <w:pPr>
              <w:pStyle w:val="NormalWeb"/>
              <w:spacing w:line="276" w:lineRule="auto"/>
              <w:rPr>
                <w:rFonts w:ascii="Arial" w:hAnsi="Arial" w:cs="Arial"/>
                <w:bCs/>
              </w:rPr>
            </w:pPr>
            <w:r w:rsidRPr="00691B4A">
              <w:rPr>
                <w:rFonts w:ascii="Arial" w:hAnsi="Arial" w:cs="Arial"/>
                <w:bCs/>
                <w:iCs/>
              </w:rPr>
              <w:t>Please, provide a short presentation of your overall accessibility policy and actions. Please, explain why your results and your city’s accessibility policy are extraordinary and why you believe your city deserves to win the Access City Award 2026</w:t>
            </w:r>
            <w:r w:rsidRPr="00691B4A">
              <w:rPr>
                <w:rFonts w:ascii="Arial" w:hAnsi="Arial" w:cs="Arial"/>
                <w:bCs/>
              </w:rPr>
              <w:t>.</w:t>
            </w:r>
          </w:p>
          <w:p w14:paraId="3CF74E5F"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1300 characters including spaces.</w:t>
            </w:r>
          </w:p>
        </w:tc>
      </w:tr>
    </w:tbl>
    <w:p w14:paraId="40801923" w14:textId="54FFD54A"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4CF96129" w14:textId="77777777" w:rsidTr="001817DA">
        <w:trPr>
          <w:trHeight w:val="880"/>
        </w:trPr>
        <w:tc>
          <w:tcPr>
            <w:tcW w:w="9212" w:type="dxa"/>
            <w:shd w:val="clear" w:color="auto" w:fill="auto"/>
          </w:tcPr>
          <w:p w14:paraId="0D512265"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rPr>
              <w:t>WHICH OF YOUR INITIATIVES TO IMPROVE ACCESSIBILITY ARE FOCUSED ON DEVELOPING ACCESSIBILITY IN HOUSING?</w:t>
            </w:r>
          </w:p>
          <w:p w14:paraId="7CA12586" w14:textId="34BBF409" w:rsidR="00CE6AAA" w:rsidRPr="00691B4A" w:rsidRDefault="00D60FFB" w:rsidP="001817DA">
            <w:pPr>
              <w:pStyle w:val="NormalWeb"/>
              <w:spacing w:line="276" w:lineRule="auto"/>
              <w:rPr>
                <w:rFonts w:ascii="Arial" w:hAnsi="Arial" w:cs="Arial"/>
                <w:bCs/>
                <w:iCs/>
              </w:rPr>
            </w:pPr>
            <w:r w:rsidRPr="00691B4A">
              <w:rPr>
                <w:rFonts w:ascii="Arial" w:hAnsi="Arial" w:cs="Arial"/>
                <w:bCs/>
                <w:iCs/>
              </w:rPr>
              <w:t>As the European Commission intends to award a Special Mention</w:t>
            </w:r>
            <w:r w:rsidR="00691B4A">
              <w:rPr>
                <w:rFonts w:ascii="Arial" w:hAnsi="Arial" w:cs="Arial"/>
                <w:bCs/>
                <w:iCs/>
              </w:rPr>
              <w:t xml:space="preserve"> for Accessibility in Housing</w:t>
            </w:r>
            <w:r w:rsidRPr="00691B4A">
              <w:rPr>
                <w:rFonts w:ascii="Arial" w:hAnsi="Arial" w:cs="Arial"/>
                <w:bCs/>
                <w:iCs/>
              </w:rPr>
              <w:t xml:space="preserve"> for this year’s edition of the Access City Award, p</w:t>
            </w:r>
            <w:r w:rsidR="00CE6AAA" w:rsidRPr="00691B4A">
              <w:rPr>
                <w:rFonts w:ascii="Arial" w:hAnsi="Arial" w:cs="Arial"/>
                <w:bCs/>
                <w:iCs/>
              </w:rPr>
              <w:t xml:space="preserve">lease, give examples of initiatives that you have worked on to provide accessibility in housing, including social and affordable housing, to ensure persons with disabilities can live with dignity and fully participate in society and economy in your city. Please, describe as well whether and how local communities and relevant stakeholders were involved and participated in the process of designing and </w:t>
            </w:r>
            <w:r w:rsidR="00691B4A">
              <w:rPr>
                <w:rFonts w:ascii="Arial" w:hAnsi="Arial" w:cs="Arial"/>
                <w:bCs/>
                <w:iCs/>
              </w:rPr>
              <w:t>implementing the initiative.</w:t>
            </w:r>
          </w:p>
          <w:p w14:paraId="4D2985A8" w14:textId="77777777" w:rsidR="00CE6AAA" w:rsidRPr="003A5D94" w:rsidRDefault="00CE6AAA" w:rsidP="001817DA">
            <w:pPr>
              <w:pStyle w:val="NormalWeb"/>
              <w:spacing w:line="276" w:lineRule="auto"/>
              <w:rPr>
                <w:rFonts w:ascii="Arial" w:hAnsi="Arial" w:cs="Arial"/>
                <w:u w:val="single"/>
              </w:rPr>
            </w:pPr>
            <w:r w:rsidRPr="003A5D94">
              <w:rPr>
                <w:rFonts w:ascii="Arial" w:hAnsi="Arial" w:cs="Arial"/>
                <w:u w:val="single"/>
              </w:rPr>
              <w:t>Max 2000 characters including spaces.</w:t>
            </w:r>
          </w:p>
        </w:tc>
      </w:tr>
    </w:tbl>
    <w:p w14:paraId="2FF67868" w14:textId="48DF0AAA" w:rsidR="00CE6AAA" w:rsidRPr="003A5D94" w:rsidRDefault="00582309" w:rsidP="00170358">
      <w:pPr>
        <w:pStyle w:val="NormalWeb"/>
        <w:numPr>
          <w:ilvl w:val="0"/>
          <w:numId w:val="24"/>
        </w:numPr>
        <w:spacing w:line="276" w:lineRule="auto"/>
        <w:rPr>
          <w:rFonts w:ascii="Arial" w:hAnsi="Arial" w:cs="Arial"/>
          <w:b/>
          <w:bCs/>
        </w:rPr>
      </w:pPr>
      <w:r>
        <w:rPr>
          <w:rFonts w:ascii="Arial" w:hAnsi="Arial" w:cs="Arial"/>
          <w:noProof/>
        </w:rPr>
        <w:pict w14:anchorId="5D09E61B">
          <v:shapetype id="_x0000_t202" coordsize="21600,21600" o:spt="202" path="m,l,21600r21600,l21600,xe">
            <v:stroke joinstyle="miter"/>
            <v:path gradientshapeok="t" o:connecttype="rect"/>
          </v:shapetype>
          <v:shape id="_x0000_s1028" type="#_x0000_t202" style="position:absolute;left:0;text-align:left;margin-left:.75pt;margin-top:28.4pt;width:428.75pt;height:196.5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fit-shape-to-text:t">
              <w:txbxContent>
                <w:p w14:paraId="7124CBD8" w14:textId="22AE11CC" w:rsidR="00CE6AAA" w:rsidRPr="007D4061" w:rsidRDefault="00CE6AAA" w:rsidP="00595132">
                  <w:pPr>
                    <w:pStyle w:val="NormalWeb"/>
                    <w:spacing w:line="276" w:lineRule="auto"/>
                    <w:jc w:val="center"/>
                    <w:rPr>
                      <w:rFonts w:ascii="Arial" w:hAnsi="Arial" w:cs="Arial"/>
                      <w:b/>
                      <w:bCs/>
                    </w:rPr>
                  </w:pPr>
                  <w:r w:rsidRPr="007D4061">
                    <w:rPr>
                      <w:rFonts w:ascii="Arial" w:hAnsi="Arial" w:cs="Arial"/>
                      <w:b/>
                      <w:bCs/>
                    </w:rPr>
                    <w:t>WHICH</w:t>
                  </w:r>
                  <w:r w:rsidR="00E35CA9">
                    <w:rPr>
                      <w:rFonts w:ascii="Arial" w:hAnsi="Arial" w:cs="Arial"/>
                      <w:b/>
                      <w:bCs/>
                    </w:rPr>
                    <w:t xml:space="preserve"> OTHER</w:t>
                  </w:r>
                  <w:r w:rsidRPr="007D4061">
                    <w:rPr>
                      <w:rFonts w:ascii="Arial" w:hAnsi="Arial" w:cs="Arial"/>
                      <w:b/>
                      <w:bCs/>
                    </w:rPr>
                    <w:t xml:space="preserve"> OF YOUR INITIATIVES TO IMPROVE ACCESSIBILITY </w:t>
                  </w:r>
                  <w:r>
                    <w:rPr>
                      <w:rFonts w:ascii="Arial" w:hAnsi="Arial" w:cs="Arial"/>
                      <w:b/>
                      <w:bCs/>
                    </w:rPr>
                    <w:t>DESERVES A SPECIAL MENTION</w:t>
                  </w:r>
                  <w:r w:rsidRPr="007D4061">
                    <w:rPr>
                      <w:rFonts w:ascii="Arial" w:hAnsi="Arial" w:cs="Arial"/>
                      <w:b/>
                      <w:bCs/>
                    </w:rPr>
                    <w:t>?</w:t>
                  </w:r>
                  <w:r w:rsidR="00E35CA9">
                    <w:rPr>
                      <w:rFonts w:ascii="Arial" w:hAnsi="Arial" w:cs="Arial"/>
                      <w:b/>
                      <w:bCs/>
                    </w:rPr>
                    <w:t xml:space="preserve"> (OPTIONAL)</w:t>
                  </w:r>
                </w:p>
                <w:p w14:paraId="5403F977" w14:textId="77777777" w:rsidR="00691B4A" w:rsidRDefault="00691B4A" w:rsidP="00595132">
                  <w:pPr>
                    <w:pStyle w:val="NormalWeb"/>
                    <w:spacing w:line="276" w:lineRule="auto"/>
                    <w:rPr>
                      <w:rFonts w:ascii="Arial" w:hAnsi="Arial" w:cs="Arial"/>
                      <w:bCs/>
                      <w:iCs/>
                    </w:rPr>
                  </w:pPr>
                  <w:r w:rsidRPr="00691B4A">
                    <w:rPr>
                      <w:rFonts w:ascii="Arial" w:hAnsi="Arial" w:cs="Arial"/>
                      <w:bCs/>
                      <w:iCs/>
                    </w:rPr>
                    <w:t>This is an optional question</w:t>
                  </w:r>
                  <w:r>
                    <w:rPr>
                      <w:rFonts w:ascii="Arial" w:hAnsi="Arial" w:cs="Arial"/>
                      <w:bCs/>
                      <w:iCs/>
                    </w:rPr>
                    <w:t xml:space="preserve">. </w:t>
                  </w:r>
                  <w:r w:rsidRPr="00691B4A">
                    <w:rPr>
                      <w:rFonts w:ascii="Arial" w:hAnsi="Arial" w:cs="Arial"/>
                      <w:bCs/>
                      <w:iCs/>
                    </w:rPr>
                    <w:t>The applicant is not obliged to reply to this question if it is not relevant.</w:t>
                  </w:r>
                </w:p>
                <w:p w14:paraId="2BAD107C" w14:textId="1CF09154" w:rsidR="00CE6AAA" w:rsidRPr="00691B4A" w:rsidRDefault="00CE6AAA" w:rsidP="00595132">
                  <w:pPr>
                    <w:pStyle w:val="NormalWeb"/>
                    <w:spacing w:line="276" w:lineRule="auto"/>
                    <w:rPr>
                      <w:rFonts w:ascii="Arial" w:hAnsi="Arial" w:cs="Arial"/>
                      <w:bCs/>
                    </w:rPr>
                  </w:pPr>
                  <w:r w:rsidRPr="00691B4A">
                    <w:rPr>
                      <w:rFonts w:ascii="Arial" w:hAnsi="Arial" w:cs="Arial"/>
                      <w:bCs/>
                      <w:iCs/>
                    </w:rPr>
                    <w:t xml:space="preserve">Please, give concrete example(s) and information of </w:t>
                  </w:r>
                  <w:r w:rsidR="00E35CA9" w:rsidRPr="00691B4A">
                    <w:rPr>
                      <w:rFonts w:ascii="Arial" w:hAnsi="Arial" w:cs="Arial"/>
                      <w:bCs/>
                      <w:iCs/>
                    </w:rPr>
                    <w:t xml:space="preserve">other </w:t>
                  </w:r>
                  <w:r w:rsidRPr="00691B4A">
                    <w:rPr>
                      <w:rFonts w:ascii="Arial" w:hAnsi="Arial" w:cs="Arial"/>
                      <w:bCs/>
                      <w:iCs/>
                    </w:rPr>
                    <w:t>initiative(s) that you have worked on to improve accessibility for persons with disabilities that can be considered for a Special Mention. Please, describe as well whether and how local communities and relevant stakeholders were involved and participated in the process of designing and implementing the initiatives.  Please, do not include here the initiatives focused on accessibility in housing already explained in the above section.</w:t>
                  </w:r>
                </w:p>
                <w:p w14:paraId="295E37FF" w14:textId="77777777" w:rsidR="00CE6AAA" w:rsidRPr="00DA069E" w:rsidRDefault="00CE6AAA" w:rsidP="00595132">
                  <w:pPr>
                    <w:rPr>
                      <w:szCs w:val="24"/>
                    </w:rPr>
                  </w:pPr>
                  <w:r w:rsidRPr="00DA069E">
                    <w:rPr>
                      <w:rFonts w:ascii="Arial" w:hAnsi="Arial" w:cs="Arial"/>
                      <w:szCs w:val="24"/>
                      <w:u w:val="single"/>
                    </w:rPr>
                    <w:t>Max 2000 characters including spaces.</w:t>
                  </w:r>
                </w:p>
              </w:txbxContent>
            </v:textbox>
            <w10:wrap type="topAndBottom"/>
          </v:shape>
        </w:pict>
      </w:r>
    </w:p>
    <w:p w14:paraId="1D76041A" w14:textId="4F0F23D9" w:rsidR="00CE6AAA" w:rsidRDefault="00CE6AAA" w:rsidP="00E35CA9">
      <w:pPr>
        <w:pStyle w:val="NormalWeb"/>
        <w:spacing w:line="276" w:lineRule="auto"/>
        <w:ind w:left="360"/>
        <w:rPr>
          <w:rFonts w:ascii="Arial" w:hAnsi="Arial" w:cs="Arial"/>
          <w:b/>
          <w:bCs/>
        </w:rPr>
      </w:pPr>
    </w:p>
    <w:p w14:paraId="5DC8642F" w14:textId="77777777" w:rsidR="00E35CA9" w:rsidRDefault="00E35CA9" w:rsidP="00E35CA9">
      <w:pPr>
        <w:pStyle w:val="NormalWeb"/>
        <w:spacing w:line="276" w:lineRule="auto"/>
        <w:ind w:left="360"/>
        <w:rPr>
          <w:rFonts w:ascii="Arial" w:hAnsi="Arial" w:cs="Arial"/>
          <w:b/>
          <w:bCs/>
        </w:rPr>
      </w:pPr>
    </w:p>
    <w:p w14:paraId="16BF6B6C" w14:textId="77777777" w:rsidR="00E35CA9" w:rsidRDefault="00E35CA9" w:rsidP="00E35CA9">
      <w:pPr>
        <w:pStyle w:val="NormalWeb"/>
        <w:spacing w:line="276" w:lineRule="auto"/>
        <w:ind w:left="360"/>
        <w:rPr>
          <w:rFonts w:ascii="Arial" w:hAnsi="Arial" w:cs="Arial"/>
          <w:b/>
          <w:bCs/>
        </w:rPr>
      </w:pPr>
    </w:p>
    <w:p w14:paraId="70B90160" w14:textId="77777777" w:rsidR="00E35CA9" w:rsidRPr="00E35CA9" w:rsidRDefault="00E35CA9" w:rsidP="00170358">
      <w:pPr>
        <w:pStyle w:val="ListParagraph"/>
        <w:numPr>
          <w:ilvl w:val="0"/>
          <w:numId w:val="24"/>
        </w:num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5FDCB014" w14:textId="77777777" w:rsidTr="00E35CA9">
        <w:trPr>
          <w:trHeight w:val="5629"/>
        </w:trPr>
        <w:tc>
          <w:tcPr>
            <w:tcW w:w="8608" w:type="dxa"/>
            <w:shd w:val="clear" w:color="auto" w:fill="auto"/>
          </w:tcPr>
          <w:p w14:paraId="53881683" w14:textId="77777777" w:rsidR="00CE6AAA" w:rsidRPr="003A5D94" w:rsidRDefault="00CE6AAA" w:rsidP="00E35CA9">
            <w:pPr>
              <w:pStyle w:val="NormalWeb"/>
              <w:spacing w:line="276" w:lineRule="auto"/>
              <w:jc w:val="center"/>
              <w:rPr>
                <w:rFonts w:ascii="Arial" w:hAnsi="Arial" w:cs="Arial"/>
                <w:b/>
                <w:bCs/>
              </w:rPr>
            </w:pPr>
            <w:r w:rsidRPr="003A5D94">
              <w:rPr>
                <w:rFonts w:ascii="Arial" w:hAnsi="Arial" w:cs="Arial"/>
                <w:b/>
                <w:bCs/>
              </w:rPr>
              <w:t>WHERE DID YOU HEAR ABOUT THE 2026 ACCESS CITY AWARD COMPETITION?</w:t>
            </w:r>
          </w:p>
          <w:p w14:paraId="26D47ADB" w14:textId="77777777" w:rsidR="00CE6AAA" w:rsidRPr="003A5D94" w:rsidDel="00052042" w:rsidRDefault="00CE6AAA" w:rsidP="00E35CA9">
            <w:pPr>
              <w:pStyle w:val="NormalWeb"/>
              <w:spacing w:after="240" w:afterAutospacing="0" w:line="276" w:lineRule="auto"/>
              <w:rPr>
                <w:rFonts w:ascii="Arial" w:hAnsi="Arial" w:cs="Arial"/>
                <w:b/>
                <w:bCs/>
              </w:rPr>
            </w:pPr>
            <w:r w:rsidRPr="003A5D94">
              <w:rPr>
                <w:rFonts w:ascii="Arial" w:hAnsi="Arial" w:cs="Arial"/>
                <w:b/>
                <w:bCs/>
              </w:rPr>
              <w:t>[Multiple answers possible]</w:t>
            </w:r>
          </w:p>
          <w:p w14:paraId="4079E02D"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E-mail from the ACA secretariat</w:t>
            </w:r>
          </w:p>
          <w:p w14:paraId="1E99F62A"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Call from the ACA secretariat</w:t>
            </w:r>
          </w:p>
          <w:p w14:paraId="13857E9B"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European Commission (website, media, press release, etc.)</w:t>
            </w:r>
          </w:p>
          <w:p w14:paraId="0356AF84"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Other EU institutions (for example, Committee of the Regions)</w:t>
            </w:r>
          </w:p>
          <w:p w14:paraId="2F981F10"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EU networks of cities (for example, Eurocities, Polis, ENAT, CEMR etc.)</w:t>
            </w:r>
          </w:p>
          <w:p w14:paraId="79EC86EB"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Permanent Representations of EU Member States to the EU/ representative offices of EU regions</w:t>
            </w:r>
          </w:p>
          <w:p w14:paraId="0200EAF9"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National/local administration</w:t>
            </w:r>
          </w:p>
          <w:p w14:paraId="784300D6"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Previous ACA awarded cities</w:t>
            </w:r>
          </w:p>
          <w:p w14:paraId="3D83FC4B"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The European Disability Forum or another EU-level organisation of persons with disabilities</w:t>
            </w:r>
          </w:p>
          <w:p w14:paraId="0B729F0B"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National/local organisations of persons with disabilities</w:t>
            </w:r>
          </w:p>
          <w:p w14:paraId="474C1BA6" w14:textId="77777777" w:rsidR="00CE6AAA" w:rsidRPr="003A5D94" w:rsidRDefault="00CE6AAA" w:rsidP="00170358">
            <w:pPr>
              <w:pStyle w:val="ListBullet"/>
              <w:numPr>
                <w:ilvl w:val="0"/>
                <w:numId w:val="25"/>
              </w:numPr>
              <w:spacing w:after="0"/>
              <w:rPr>
                <w:rFonts w:ascii="Arial" w:hAnsi="Arial" w:cs="Arial"/>
              </w:rPr>
            </w:pPr>
            <w:r w:rsidRPr="003A5D94">
              <w:rPr>
                <w:rFonts w:ascii="Arial" w:hAnsi="Arial" w:cs="Arial"/>
              </w:rPr>
              <w:t>Colleagues</w:t>
            </w:r>
          </w:p>
          <w:p w14:paraId="4DCD810D" w14:textId="77777777" w:rsidR="00CE6AAA" w:rsidRPr="003A5D94" w:rsidRDefault="00CE6AAA" w:rsidP="00170358">
            <w:pPr>
              <w:pStyle w:val="ListBullet"/>
              <w:numPr>
                <w:ilvl w:val="0"/>
                <w:numId w:val="25"/>
              </w:numPr>
              <w:rPr>
                <w:rFonts w:ascii="Arial" w:hAnsi="Arial" w:cs="Arial"/>
              </w:rPr>
            </w:pPr>
            <w:r w:rsidRPr="003A5D94">
              <w:rPr>
                <w:rFonts w:ascii="Arial" w:hAnsi="Arial" w:cs="Arial"/>
              </w:rPr>
              <w:t>Other (please specify) (+ TEXT BOX)</w:t>
            </w:r>
          </w:p>
        </w:tc>
      </w:tr>
      <w:tr w:rsidR="00CE6AAA" w:rsidRPr="003A5D94" w14:paraId="4FA2FB6C" w14:textId="77777777" w:rsidTr="00E35CA9">
        <w:trPr>
          <w:trHeight w:val="77"/>
        </w:trPr>
        <w:tc>
          <w:tcPr>
            <w:tcW w:w="8608" w:type="dxa"/>
            <w:tcBorders>
              <w:left w:val="nil"/>
              <w:bottom w:val="nil"/>
              <w:right w:val="nil"/>
            </w:tcBorders>
            <w:shd w:val="clear" w:color="auto" w:fill="auto"/>
          </w:tcPr>
          <w:p w14:paraId="305BDFBC" w14:textId="77777777" w:rsidR="00CE6AAA" w:rsidRPr="003A5D94" w:rsidDel="00052042" w:rsidRDefault="00CE6AAA" w:rsidP="00170358">
            <w:pPr>
              <w:pStyle w:val="NormalWeb"/>
              <w:numPr>
                <w:ilvl w:val="0"/>
                <w:numId w:val="24"/>
              </w:numPr>
              <w:spacing w:line="276" w:lineRule="auto"/>
              <w:rPr>
                <w:rFonts w:ascii="Arial" w:hAnsi="Arial" w:cs="Arial"/>
                <w:b/>
                <w:bCs/>
              </w:rPr>
            </w:pPr>
          </w:p>
        </w:tc>
      </w:tr>
      <w:tr w:rsidR="00CE6AAA" w:rsidRPr="003A5D94" w14:paraId="7E01E4BE" w14:textId="77777777" w:rsidTr="00E35CA9">
        <w:tc>
          <w:tcPr>
            <w:tcW w:w="8608" w:type="dxa"/>
            <w:shd w:val="clear" w:color="auto" w:fill="auto"/>
          </w:tcPr>
          <w:p w14:paraId="13CB6C2E"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rPr>
              <w:t>Supporting Material</w:t>
            </w:r>
          </w:p>
        </w:tc>
      </w:tr>
      <w:tr w:rsidR="00CE6AAA" w:rsidRPr="003A5D94" w14:paraId="73E6F21E" w14:textId="77777777" w:rsidTr="00E35CA9">
        <w:tc>
          <w:tcPr>
            <w:tcW w:w="8608" w:type="dxa"/>
            <w:shd w:val="clear" w:color="auto" w:fill="auto"/>
          </w:tcPr>
          <w:p w14:paraId="29B14A88" w14:textId="748960CE" w:rsidR="00CE6AAA" w:rsidRPr="003A5D94" w:rsidRDefault="00CE6AAA" w:rsidP="001817DA">
            <w:pPr>
              <w:pStyle w:val="NormalWeb"/>
              <w:spacing w:line="276" w:lineRule="auto"/>
              <w:rPr>
                <w:rFonts w:ascii="Arial" w:hAnsi="Arial" w:cs="Arial"/>
              </w:rPr>
            </w:pPr>
            <w:r w:rsidRPr="003A5D94">
              <w:rPr>
                <w:rFonts w:ascii="Arial" w:hAnsi="Arial" w:cs="Arial"/>
              </w:rPr>
              <w:t>In addition to the information provided in the application form, candidates must upload up to five files, as following:</w:t>
            </w:r>
          </w:p>
          <w:p w14:paraId="1185007A" w14:textId="77777777" w:rsidR="00CE6AAA" w:rsidRPr="003A5D94" w:rsidRDefault="00CE6AAA" w:rsidP="00170358">
            <w:pPr>
              <w:pStyle w:val="ListNumber"/>
              <w:numPr>
                <w:ilvl w:val="0"/>
                <w:numId w:val="27"/>
              </w:numPr>
              <w:spacing w:after="0"/>
              <w:rPr>
                <w:rFonts w:ascii="Arial" w:hAnsi="Arial" w:cs="Arial"/>
              </w:rPr>
            </w:pPr>
            <w:r w:rsidRPr="003A5D94">
              <w:rPr>
                <w:rFonts w:ascii="Arial" w:hAnsi="Arial" w:cs="Arial"/>
              </w:rPr>
              <w:t xml:space="preserve">Mayoral declaration </w:t>
            </w:r>
            <w:r w:rsidRPr="006265DE">
              <w:rPr>
                <w:rFonts w:ascii="Arial" w:hAnsi="Arial" w:cs="Arial"/>
                <w:b/>
                <w:bCs/>
                <w:u w:val="single"/>
              </w:rPr>
              <w:t>(mandatory)</w:t>
            </w:r>
            <w:r w:rsidRPr="003A5D94">
              <w:rPr>
                <w:rFonts w:ascii="Arial" w:hAnsi="Arial" w:cs="Arial"/>
                <w:b/>
                <w:bCs/>
              </w:rPr>
              <w:t xml:space="preserve"> </w:t>
            </w:r>
            <w:r w:rsidRPr="003A5D94">
              <w:rPr>
                <w:rFonts w:ascii="Arial" w:hAnsi="Arial" w:cs="Arial"/>
              </w:rPr>
              <w:t>[Upload file / Add link:]</w:t>
            </w:r>
          </w:p>
          <w:p w14:paraId="366FFD38" w14:textId="77777777" w:rsidR="00CE6AAA" w:rsidRPr="003A5D94" w:rsidRDefault="00CE6AAA" w:rsidP="00170358">
            <w:pPr>
              <w:pStyle w:val="ListNumber"/>
              <w:numPr>
                <w:ilvl w:val="0"/>
                <w:numId w:val="27"/>
              </w:numPr>
              <w:spacing w:after="0"/>
              <w:rPr>
                <w:rFonts w:ascii="Arial" w:hAnsi="Arial" w:cs="Arial"/>
                <w:b/>
                <w:bCs/>
              </w:rPr>
            </w:pPr>
            <w:r w:rsidRPr="003A5D94">
              <w:rPr>
                <w:rFonts w:ascii="Arial" w:hAnsi="Arial" w:cs="Arial"/>
              </w:rPr>
              <w:t xml:space="preserve">Declaration on honour </w:t>
            </w:r>
            <w:r w:rsidRPr="006265DE">
              <w:rPr>
                <w:rFonts w:ascii="Arial" w:hAnsi="Arial" w:cs="Arial"/>
                <w:b/>
                <w:bCs/>
                <w:u w:val="single"/>
              </w:rPr>
              <w:t>(mandatory)</w:t>
            </w:r>
            <w:r w:rsidRPr="003A5D94">
              <w:rPr>
                <w:rFonts w:ascii="Arial" w:hAnsi="Arial" w:cs="Arial"/>
                <w:b/>
                <w:bCs/>
              </w:rPr>
              <w:t xml:space="preserve"> </w:t>
            </w:r>
            <w:r w:rsidRPr="003A5D94">
              <w:rPr>
                <w:rFonts w:ascii="Arial" w:hAnsi="Arial" w:cs="Arial"/>
              </w:rPr>
              <w:t>[Upload file / Add link:]</w:t>
            </w:r>
          </w:p>
          <w:p w14:paraId="01523054" w14:textId="77777777" w:rsidR="00CE6AAA" w:rsidRPr="003A5D94" w:rsidRDefault="00CE6AAA" w:rsidP="00170358">
            <w:pPr>
              <w:pStyle w:val="ListNumber"/>
              <w:numPr>
                <w:ilvl w:val="0"/>
                <w:numId w:val="27"/>
              </w:numPr>
              <w:spacing w:after="0"/>
              <w:rPr>
                <w:rFonts w:ascii="Arial" w:hAnsi="Arial" w:cs="Arial"/>
              </w:rPr>
            </w:pPr>
            <w:r w:rsidRPr="003A5D94">
              <w:rPr>
                <w:rFonts w:ascii="Arial" w:hAnsi="Arial" w:cs="Arial"/>
              </w:rPr>
              <w:t xml:space="preserve">Legal Entity Form (LEF) </w:t>
            </w:r>
            <w:r w:rsidRPr="006265DE">
              <w:rPr>
                <w:rFonts w:ascii="Arial" w:hAnsi="Arial" w:cs="Arial"/>
                <w:b/>
                <w:bCs/>
                <w:u w:val="single"/>
              </w:rPr>
              <w:t>(mandatory)</w:t>
            </w:r>
            <w:r w:rsidRPr="003A5D94">
              <w:rPr>
                <w:rFonts w:ascii="Arial" w:hAnsi="Arial" w:cs="Arial"/>
                <w:b/>
                <w:bCs/>
              </w:rPr>
              <w:t xml:space="preserve"> </w:t>
            </w:r>
            <w:r w:rsidRPr="003A5D94">
              <w:rPr>
                <w:rFonts w:ascii="Arial" w:hAnsi="Arial" w:cs="Arial"/>
              </w:rPr>
              <w:t>[Upload file / Add link:]</w:t>
            </w:r>
          </w:p>
          <w:p w14:paraId="4914B7F8" w14:textId="77777777" w:rsidR="00CE6AAA" w:rsidRPr="003A5D94" w:rsidRDefault="00CE6AAA" w:rsidP="00170358">
            <w:pPr>
              <w:pStyle w:val="ListNumber"/>
              <w:numPr>
                <w:ilvl w:val="0"/>
                <w:numId w:val="27"/>
              </w:numPr>
              <w:spacing w:after="0"/>
              <w:rPr>
                <w:rFonts w:ascii="Arial" w:hAnsi="Arial" w:cs="Arial"/>
              </w:rPr>
            </w:pPr>
            <w:r w:rsidRPr="003A5D94">
              <w:rPr>
                <w:rFonts w:ascii="Arial" w:hAnsi="Arial" w:cs="Arial"/>
              </w:rPr>
              <w:t xml:space="preserve">Financial Identification Form (FIF) </w:t>
            </w:r>
            <w:r w:rsidRPr="006265DE">
              <w:rPr>
                <w:rFonts w:ascii="Arial" w:hAnsi="Arial" w:cs="Arial"/>
                <w:b/>
                <w:bCs/>
                <w:u w:val="single"/>
              </w:rPr>
              <w:t>(mandatory)</w:t>
            </w:r>
            <w:r w:rsidRPr="003A5D94">
              <w:rPr>
                <w:rFonts w:ascii="Arial" w:hAnsi="Arial" w:cs="Arial"/>
              </w:rPr>
              <w:t xml:space="preserve"> [Upload file / Add link:]</w:t>
            </w:r>
          </w:p>
          <w:p w14:paraId="3AE27A70" w14:textId="77777777" w:rsidR="00CE6AAA" w:rsidRPr="003A5D94" w:rsidRDefault="00CE6AAA" w:rsidP="00170358">
            <w:pPr>
              <w:pStyle w:val="ListNumber"/>
              <w:numPr>
                <w:ilvl w:val="0"/>
                <w:numId w:val="27"/>
              </w:numPr>
              <w:spacing w:after="0"/>
              <w:rPr>
                <w:rFonts w:ascii="Arial" w:hAnsi="Arial" w:cs="Arial"/>
              </w:rPr>
            </w:pPr>
            <w:r w:rsidRPr="003A5D94">
              <w:rPr>
                <w:rFonts w:ascii="Arial" w:hAnsi="Arial" w:cs="Arial"/>
              </w:rPr>
              <w:t xml:space="preserve">A ten-slide PowerPoint presentation in order to illustrate and highlight the strong points of their application </w:t>
            </w:r>
            <w:r w:rsidRPr="006265DE">
              <w:rPr>
                <w:rFonts w:ascii="Arial" w:hAnsi="Arial" w:cs="Arial"/>
                <w:b/>
                <w:bCs/>
                <w:u w:val="single"/>
              </w:rPr>
              <w:t>(optional)</w:t>
            </w:r>
            <w:r w:rsidRPr="003A5D94">
              <w:rPr>
                <w:rFonts w:ascii="Arial" w:hAnsi="Arial" w:cs="Arial"/>
              </w:rPr>
              <w:t xml:space="preserve"> [Upload file / Add link:]</w:t>
            </w:r>
          </w:p>
          <w:p w14:paraId="1D7FFBB9" w14:textId="77777777" w:rsidR="00CE6AAA" w:rsidRPr="003A5D94" w:rsidRDefault="00CE6AAA" w:rsidP="001817DA">
            <w:pPr>
              <w:pStyle w:val="NormalWeb"/>
              <w:spacing w:line="276" w:lineRule="auto"/>
              <w:rPr>
                <w:rFonts w:ascii="Arial" w:hAnsi="Arial" w:cs="Arial"/>
              </w:rPr>
            </w:pPr>
            <w:r w:rsidRPr="003A5D94">
              <w:rPr>
                <w:rFonts w:ascii="Arial" w:hAnsi="Arial" w:cs="Arial"/>
              </w:rPr>
              <w:t>The uploaded files must fulfil the following requirements:</w:t>
            </w:r>
          </w:p>
          <w:p w14:paraId="51E8A44C" w14:textId="77777777" w:rsidR="00CE6AAA" w:rsidRPr="003A5D94" w:rsidRDefault="00CE6AAA" w:rsidP="00170358">
            <w:pPr>
              <w:pStyle w:val="ListDash"/>
              <w:numPr>
                <w:ilvl w:val="0"/>
                <w:numId w:val="26"/>
              </w:numPr>
              <w:spacing w:after="0"/>
              <w:rPr>
                <w:rFonts w:ascii="Arial" w:hAnsi="Arial" w:cs="Arial"/>
              </w:rPr>
            </w:pPr>
            <w:r w:rsidRPr="003A5D94">
              <w:rPr>
                <w:rFonts w:ascii="Arial" w:hAnsi="Arial" w:cs="Arial"/>
              </w:rPr>
              <w:t xml:space="preserve"> Candidate cities are encouraged to submit their documents in English, in order to facilitate the assessment and speed up the evaluation process. Documents submitted in any of the official languages of the EU will be anyways accepted. No other languages will be accepted.</w:t>
            </w:r>
          </w:p>
          <w:p w14:paraId="64F3EB5F" w14:textId="77777777" w:rsidR="00CE6AAA" w:rsidRPr="003A5D94" w:rsidRDefault="00CE6AAA" w:rsidP="00170358">
            <w:pPr>
              <w:pStyle w:val="ListDash"/>
              <w:numPr>
                <w:ilvl w:val="0"/>
                <w:numId w:val="26"/>
              </w:numPr>
              <w:spacing w:after="0"/>
              <w:rPr>
                <w:rFonts w:ascii="Arial" w:hAnsi="Arial" w:cs="Arial"/>
              </w:rPr>
            </w:pPr>
            <w:r w:rsidRPr="003A5D94">
              <w:rPr>
                <w:rFonts w:ascii="Arial" w:hAnsi="Arial" w:cs="Arial"/>
              </w:rPr>
              <w:t>Maximum size of one file is 10 MB</w:t>
            </w:r>
          </w:p>
          <w:p w14:paraId="7C998DB3" w14:textId="77777777" w:rsidR="00CE6AAA" w:rsidRPr="003A5D94" w:rsidRDefault="00CE6AAA" w:rsidP="00170358">
            <w:pPr>
              <w:pStyle w:val="ListDash"/>
              <w:numPr>
                <w:ilvl w:val="0"/>
                <w:numId w:val="26"/>
              </w:numPr>
              <w:spacing w:after="0"/>
              <w:rPr>
                <w:rFonts w:ascii="Arial" w:hAnsi="Arial" w:cs="Arial"/>
              </w:rPr>
            </w:pPr>
            <w:r w:rsidRPr="003A5D94">
              <w:rPr>
                <w:rFonts w:ascii="Arial" w:hAnsi="Arial" w:cs="Arial"/>
              </w:rPr>
              <w:t xml:space="preserve">Accepted file formats are doc, docx, rtf, </w:t>
            </w:r>
            <w:proofErr w:type="spellStart"/>
            <w:r w:rsidRPr="003A5D94">
              <w:rPr>
                <w:rFonts w:ascii="Arial" w:hAnsi="Arial" w:cs="Arial"/>
              </w:rPr>
              <w:t>pps</w:t>
            </w:r>
            <w:proofErr w:type="spellEnd"/>
            <w:r w:rsidRPr="003A5D94">
              <w:rPr>
                <w:rFonts w:ascii="Arial" w:hAnsi="Arial" w:cs="Arial"/>
              </w:rPr>
              <w:t xml:space="preserve">, </w:t>
            </w:r>
            <w:proofErr w:type="spellStart"/>
            <w:r w:rsidRPr="003A5D94">
              <w:rPr>
                <w:rFonts w:ascii="Arial" w:hAnsi="Arial" w:cs="Arial"/>
              </w:rPr>
              <w:t>ppsx</w:t>
            </w:r>
            <w:proofErr w:type="spellEnd"/>
            <w:r w:rsidRPr="003A5D94">
              <w:rPr>
                <w:rFonts w:ascii="Arial" w:hAnsi="Arial" w:cs="Arial"/>
              </w:rPr>
              <w:t xml:space="preserve">, ppt, pptx, </w:t>
            </w:r>
            <w:proofErr w:type="spellStart"/>
            <w:r w:rsidRPr="003A5D94">
              <w:rPr>
                <w:rFonts w:ascii="Arial" w:hAnsi="Arial" w:cs="Arial"/>
              </w:rPr>
              <w:t>xls</w:t>
            </w:r>
            <w:proofErr w:type="spellEnd"/>
            <w:r w:rsidRPr="003A5D94">
              <w:rPr>
                <w:rFonts w:ascii="Arial" w:hAnsi="Arial" w:cs="Arial"/>
              </w:rPr>
              <w:t xml:space="preserve">, xlsx, pdf, zip, gif, jpeg, jpg, </w:t>
            </w:r>
            <w:proofErr w:type="spellStart"/>
            <w:r w:rsidRPr="003A5D94">
              <w:rPr>
                <w:rFonts w:ascii="Arial" w:hAnsi="Arial" w:cs="Arial"/>
              </w:rPr>
              <w:t>png</w:t>
            </w:r>
            <w:proofErr w:type="spellEnd"/>
            <w:r w:rsidRPr="003A5D94">
              <w:rPr>
                <w:rFonts w:ascii="Arial" w:hAnsi="Arial" w:cs="Arial"/>
              </w:rPr>
              <w:t>.</w:t>
            </w:r>
          </w:p>
          <w:p w14:paraId="5F82B018" w14:textId="77777777" w:rsidR="006265DE" w:rsidRDefault="00CE6AAA" w:rsidP="00170358">
            <w:pPr>
              <w:pStyle w:val="ListDash"/>
              <w:numPr>
                <w:ilvl w:val="0"/>
                <w:numId w:val="26"/>
              </w:numPr>
              <w:spacing w:after="0"/>
              <w:rPr>
                <w:rFonts w:ascii="Arial" w:hAnsi="Arial" w:cs="Arial"/>
              </w:rPr>
            </w:pPr>
            <w:r w:rsidRPr="003A5D94">
              <w:rPr>
                <w:rFonts w:ascii="Arial" w:hAnsi="Arial" w:cs="Arial"/>
              </w:rPr>
              <w:t>Each uploaded document must be appropriately named. The file name should be in English and should clearly state what the file represents or contains.</w:t>
            </w:r>
          </w:p>
          <w:p w14:paraId="49ED8821" w14:textId="1406AF60" w:rsidR="00CE6AAA" w:rsidRPr="006265DE" w:rsidRDefault="00CE6AAA" w:rsidP="00691B4A">
            <w:pPr>
              <w:pStyle w:val="ListDash"/>
              <w:numPr>
                <w:ilvl w:val="0"/>
                <w:numId w:val="0"/>
              </w:numPr>
              <w:rPr>
                <w:rFonts w:ascii="Arial" w:hAnsi="Arial" w:cs="Arial"/>
              </w:rPr>
            </w:pPr>
            <w:r w:rsidRPr="006265DE">
              <w:rPr>
                <w:rFonts w:ascii="Arial" w:hAnsi="Arial" w:cs="Arial"/>
              </w:rPr>
              <w:lastRenderedPageBreak/>
              <w:t>You may provide additional brief information about content of the supporting documents in the field below:</w:t>
            </w:r>
          </w:p>
          <w:p w14:paraId="388C27FD" w14:textId="77777777" w:rsidR="00CE6AAA" w:rsidRPr="003A5D94" w:rsidRDefault="00CE6AAA" w:rsidP="001817DA">
            <w:pPr>
              <w:pStyle w:val="NormalWeb"/>
              <w:spacing w:before="0" w:beforeAutospacing="0" w:after="0" w:afterAutospacing="0" w:line="276" w:lineRule="auto"/>
              <w:rPr>
                <w:rFonts w:ascii="Arial" w:hAnsi="Arial" w:cs="Arial"/>
                <w:u w:val="single"/>
              </w:rPr>
            </w:pPr>
            <w:r w:rsidRPr="003A5D94">
              <w:rPr>
                <w:rFonts w:ascii="Arial" w:hAnsi="Arial" w:cs="Arial"/>
                <w:u w:val="single"/>
              </w:rPr>
              <w:t>Max 3000 characters including spaces</w:t>
            </w:r>
            <w:r w:rsidRPr="003A5D94">
              <w:rPr>
                <w:rFonts w:ascii="Arial" w:hAnsi="Arial" w:cs="Arial"/>
                <w:u w:val="single"/>
              </w:rPr>
              <w:sym w:font="Symbol" w:char="F02A"/>
            </w:r>
          </w:p>
        </w:tc>
      </w:tr>
    </w:tbl>
    <w:p w14:paraId="7DE36799" w14:textId="46E7B43E" w:rsidR="00CE6AAA" w:rsidRPr="003A5D94" w:rsidRDefault="00CE6AAA" w:rsidP="00170358">
      <w:pPr>
        <w:pStyle w:val="NormalWeb"/>
        <w:numPr>
          <w:ilvl w:val="0"/>
          <w:numId w:val="24"/>
        </w:numPr>
        <w:spacing w:line="276" w:lineRule="auto"/>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CE6AAA" w:rsidRPr="003A5D94" w14:paraId="60E2DE6B" w14:textId="77777777" w:rsidTr="001817DA">
        <w:tc>
          <w:tcPr>
            <w:tcW w:w="9212" w:type="dxa"/>
            <w:shd w:val="clear" w:color="auto" w:fill="auto"/>
          </w:tcPr>
          <w:p w14:paraId="180A5EC8" w14:textId="77777777" w:rsidR="00CE6AAA" w:rsidRPr="003A5D94" w:rsidRDefault="00CE6AAA" w:rsidP="001817DA">
            <w:pPr>
              <w:pStyle w:val="NormalWeb"/>
              <w:spacing w:line="276" w:lineRule="auto"/>
              <w:jc w:val="center"/>
              <w:rPr>
                <w:rFonts w:ascii="Arial" w:hAnsi="Arial" w:cs="Arial"/>
                <w:b/>
                <w:bCs/>
              </w:rPr>
            </w:pPr>
            <w:r w:rsidRPr="003A5D94">
              <w:rPr>
                <w:rFonts w:ascii="Arial" w:hAnsi="Arial" w:cs="Arial"/>
                <w:b/>
                <w:bCs/>
              </w:rPr>
              <w:t>CONTACT DETAILS AND REFERENCE LINKS</w:t>
            </w:r>
          </w:p>
        </w:tc>
      </w:tr>
      <w:tr w:rsidR="00CE6AAA" w:rsidRPr="003A5D94" w14:paraId="5459ED13" w14:textId="77777777" w:rsidTr="001817DA">
        <w:trPr>
          <w:trHeight w:val="4443"/>
        </w:trPr>
        <w:tc>
          <w:tcPr>
            <w:tcW w:w="9212" w:type="dxa"/>
            <w:shd w:val="clear" w:color="auto" w:fill="auto"/>
          </w:tcPr>
          <w:p w14:paraId="7A7B9ED0"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Name:</w:t>
            </w:r>
          </w:p>
          <w:p w14:paraId="738879A3"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Position / Function:</w:t>
            </w:r>
          </w:p>
          <w:p w14:paraId="55AF4798"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Telephone number:</w:t>
            </w:r>
          </w:p>
          <w:p w14:paraId="405A62EB"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E-mail:</w:t>
            </w:r>
          </w:p>
          <w:p w14:paraId="66919CE6"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Official city website:</w:t>
            </w:r>
          </w:p>
          <w:p w14:paraId="7B3D00FD"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Possible webpages devoted to accessibility or containing related information:</w:t>
            </w:r>
          </w:p>
          <w:p w14:paraId="6E5BD727" w14:textId="77777777" w:rsidR="00CE6AAA" w:rsidRPr="003A5D94" w:rsidRDefault="00CE6AAA" w:rsidP="001817DA">
            <w:pPr>
              <w:pStyle w:val="NormalWeb"/>
              <w:spacing w:line="276" w:lineRule="auto"/>
              <w:rPr>
                <w:rFonts w:ascii="Arial" w:hAnsi="Arial" w:cs="Arial"/>
                <w:b/>
                <w:bCs/>
              </w:rPr>
            </w:pPr>
            <w:r w:rsidRPr="003A5D94">
              <w:rPr>
                <w:rFonts w:ascii="Arial" w:hAnsi="Arial" w:cs="Arial"/>
                <w:b/>
                <w:bCs/>
              </w:rPr>
              <w:t>Postal address (for receiving correspondence from the European Commission):</w:t>
            </w:r>
          </w:p>
        </w:tc>
      </w:tr>
    </w:tbl>
    <w:p w14:paraId="18E8E020" w14:textId="77777777" w:rsidR="00CE6AAA" w:rsidRPr="003A5D94" w:rsidRDefault="00CE6AAA" w:rsidP="00595132">
      <w:pPr>
        <w:rPr>
          <w:rFonts w:ascii="Arial" w:hAnsi="Arial" w:cs="Arial"/>
          <w:szCs w:val="24"/>
        </w:rPr>
      </w:pPr>
    </w:p>
    <w:p w14:paraId="47DB77D0" w14:textId="74E19F04" w:rsidR="006F68C3" w:rsidRPr="006265DE" w:rsidRDefault="00CE6AAA" w:rsidP="006265DE">
      <w:pPr>
        <w:rPr>
          <w:rFonts w:ascii="Arial" w:hAnsi="Arial" w:cs="Arial"/>
          <w:szCs w:val="24"/>
        </w:rPr>
      </w:pPr>
      <w:r w:rsidRPr="003A5D94">
        <w:rPr>
          <w:rFonts w:ascii="Arial" w:hAnsi="Arial" w:cs="Arial"/>
          <w:b/>
          <w:szCs w:val="24"/>
        </w:rPr>
        <w:t xml:space="preserve">DISCLAIMER: </w:t>
      </w:r>
      <w:r w:rsidRPr="003A5D94">
        <w:rPr>
          <w:rFonts w:ascii="Arial" w:hAnsi="Arial" w:cs="Arial"/>
          <w:szCs w:val="24"/>
        </w:rPr>
        <w:t xml:space="preserve">Unless the opposite is explicitly requested by the participating city, the submitted presentation texts can be made public on the </w:t>
      </w:r>
      <w:r w:rsidRPr="003A5D94">
        <w:rPr>
          <w:rFonts w:ascii="Arial" w:hAnsi="Arial" w:cs="Arial"/>
          <w:bCs/>
          <w:szCs w:val="24"/>
          <w:lang w:eastAsia="en-GB"/>
        </w:rPr>
        <w:t>Access City Award 2026 website:</w:t>
      </w:r>
      <w:hyperlink r:id="rId15" w:history="1">
        <w:r w:rsidRPr="003A5D94">
          <w:rPr>
            <w:rStyle w:val="Hyperlink"/>
            <w:rFonts w:ascii="Arial" w:hAnsi="Arial" w:cs="Arial"/>
            <w:bCs/>
            <w:szCs w:val="24"/>
            <w:lang w:eastAsia="en-GB"/>
          </w:rPr>
          <w:t>https://commission.europa.eu/strategy-and-policy/policies/justice-and-fundamental-rights/disability/access-city-award_en</w:t>
        </w:r>
      </w:hyperlink>
      <w:r w:rsidRPr="003A5D94">
        <w:rPr>
          <w:rFonts w:ascii="Arial" w:hAnsi="Arial" w:cs="Arial"/>
          <w:bCs/>
          <w:szCs w:val="24"/>
          <w:lang w:eastAsia="en-GB"/>
        </w:rPr>
        <w:t>.</w:t>
      </w:r>
      <w:r w:rsidRPr="003A5D94">
        <w:rPr>
          <w:rFonts w:ascii="Arial" w:hAnsi="Arial" w:cs="Arial"/>
          <w:bCs/>
          <w:szCs w:val="24"/>
        </w:rPr>
        <w:t xml:space="preserve"> </w:t>
      </w:r>
      <w:r w:rsidRPr="003A5D94">
        <w:rPr>
          <w:rFonts w:ascii="Arial" w:hAnsi="Arial" w:cs="Arial"/>
          <w:szCs w:val="24"/>
        </w:rPr>
        <w:t>The processing of personal data shall meet the requirements of Regulation (EU) No 2018/1725:</w:t>
      </w:r>
      <w:r w:rsidRPr="003A5D94">
        <w:rPr>
          <w:rFonts w:ascii="Arial" w:hAnsi="Arial" w:cs="Arial"/>
        </w:rPr>
        <w:t xml:space="preserve"> </w:t>
      </w:r>
      <w:hyperlink r:id="rId16" w:history="1">
        <w:r w:rsidRPr="003A5D94">
          <w:rPr>
            <w:rStyle w:val="Hyperlink"/>
            <w:rFonts w:ascii="Arial" w:hAnsi="Arial" w:cs="Arial"/>
            <w:szCs w:val="24"/>
          </w:rPr>
          <w:t>https://eur-lex.europa.eu/eli/reg/2018/1725/oj/eng</w:t>
        </w:r>
      </w:hyperlink>
      <w:r w:rsidRPr="003A5D94">
        <w:rPr>
          <w:rFonts w:ascii="Arial" w:hAnsi="Arial" w:cs="Arial"/>
          <w:szCs w:val="24"/>
        </w:rPr>
        <w:t>.</w:t>
      </w:r>
    </w:p>
    <w:sectPr w:rsidR="006F68C3" w:rsidRPr="006265DE">
      <w:headerReference w:type="even" r:id="rId17"/>
      <w:headerReference w:type="default" r:id="rId18"/>
      <w:footerReference w:type="even" r:id="rId19"/>
      <w:footerReference w:type="default" r:id="rId20"/>
      <w:headerReference w:type="first" r:id="rId21"/>
      <w:footerReference w:type="first" r:id="rId2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ECFB" w14:textId="77777777" w:rsidR="003179C6" w:rsidRDefault="003179C6">
      <w:pPr>
        <w:spacing w:after="0"/>
      </w:pPr>
      <w:r>
        <w:separator/>
      </w:r>
    </w:p>
  </w:endnote>
  <w:endnote w:type="continuationSeparator" w:id="0">
    <w:p w14:paraId="278DF97A" w14:textId="77777777" w:rsidR="003179C6" w:rsidRDefault="00317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35B8" w14:textId="77777777" w:rsidR="006F68C3" w:rsidRDefault="002E1A96">
    <w:pPr>
      <w:pStyle w:val="FooterLine"/>
      <w:jc w:val="center"/>
    </w:pPr>
    <w:r>
      <w:fldChar w:fldCharType="begin"/>
    </w:r>
    <w:r>
      <w:instrText>PAGE   \* MERGEFORMAT</w:instrText>
    </w:r>
    <w:r>
      <w:fldChar w:fldCharType="separate"/>
    </w:r>
    <w:r w:rsidR="00CE6AA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2629717"/>
      <w:docPartObj>
        <w:docPartGallery w:val="Page Numbers (Bottom of Page)"/>
        <w:docPartUnique/>
      </w:docPartObj>
    </w:sdtPr>
    <w:sdtEndPr/>
    <w:sdtContent>
      <w:sdt>
        <w:sdtPr>
          <w:rPr>
            <w:rFonts w:ascii="Arial" w:hAnsi="Arial" w:cs="Arial"/>
            <w:sz w:val="24"/>
            <w:szCs w:val="24"/>
          </w:rPr>
          <w:id w:val="1728636285"/>
          <w:docPartObj>
            <w:docPartGallery w:val="Page Numbers (Top of Page)"/>
            <w:docPartUnique/>
          </w:docPartObj>
        </w:sdtPr>
        <w:sdtEndPr/>
        <w:sdtContent>
          <w:p w14:paraId="6D6C9FBC" w14:textId="49B19AB9" w:rsidR="006F68C3" w:rsidRPr="00E35CA9" w:rsidRDefault="00E35CA9" w:rsidP="00E35CA9">
            <w:pPr>
              <w:pStyle w:val="Footer"/>
              <w:spacing w:before="240"/>
              <w:jc w:val="center"/>
              <w:rPr>
                <w:rFonts w:ascii="Arial" w:hAnsi="Arial" w:cs="Arial"/>
                <w:sz w:val="24"/>
                <w:szCs w:val="24"/>
              </w:rPr>
            </w:pPr>
            <w:r w:rsidRPr="00E35CA9">
              <w:rPr>
                <w:rFonts w:ascii="Arial" w:hAnsi="Arial" w:cs="Arial"/>
                <w:sz w:val="24"/>
                <w:szCs w:val="24"/>
              </w:rPr>
              <w:t xml:space="preserve">Page </w:t>
            </w:r>
            <w:r w:rsidRPr="00E35CA9">
              <w:rPr>
                <w:rFonts w:ascii="Arial" w:hAnsi="Arial" w:cs="Arial"/>
                <w:b/>
                <w:bCs/>
                <w:sz w:val="24"/>
                <w:szCs w:val="24"/>
              </w:rPr>
              <w:fldChar w:fldCharType="begin"/>
            </w:r>
            <w:r w:rsidRPr="00E35CA9">
              <w:rPr>
                <w:rFonts w:ascii="Arial" w:hAnsi="Arial" w:cs="Arial"/>
                <w:b/>
                <w:bCs/>
                <w:sz w:val="24"/>
                <w:szCs w:val="24"/>
              </w:rPr>
              <w:instrText xml:space="preserve"> PAGE </w:instrText>
            </w:r>
            <w:r w:rsidRPr="00E35CA9">
              <w:rPr>
                <w:rFonts w:ascii="Arial" w:hAnsi="Arial" w:cs="Arial"/>
                <w:b/>
                <w:bCs/>
                <w:sz w:val="24"/>
                <w:szCs w:val="24"/>
              </w:rPr>
              <w:fldChar w:fldCharType="separate"/>
            </w:r>
            <w:r w:rsidRPr="00E35CA9">
              <w:rPr>
                <w:rFonts w:ascii="Arial" w:hAnsi="Arial" w:cs="Arial"/>
                <w:b/>
                <w:bCs/>
                <w:noProof/>
                <w:sz w:val="24"/>
                <w:szCs w:val="24"/>
              </w:rPr>
              <w:t>2</w:t>
            </w:r>
            <w:r w:rsidRPr="00E35CA9">
              <w:rPr>
                <w:rFonts w:ascii="Arial" w:hAnsi="Arial" w:cs="Arial"/>
                <w:b/>
                <w:bCs/>
                <w:sz w:val="24"/>
                <w:szCs w:val="24"/>
              </w:rPr>
              <w:fldChar w:fldCharType="end"/>
            </w:r>
            <w:r w:rsidRPr="00E35CA9">
              <w:rPr>
                <w:rFonts w:ascii="Arial" w:hAnsi="Arial" w:cs="Arial"/>
                <w:sz w:val="24"/>
                <w:szCs w:val="24"/>
              </w:rPr>
              <w:t xml:space="preserve"> of </w:t>
            </w:r>
            <w:r w:rsidRPr="00E35CA9">
              <w:rPr>
                <w:rFonts w:ascii="Arial" w:hAnsi="Arial" w:cs="Arial"/>
                <w:b/>
                <w:bCs/>
                <w:sz w:val="24"/>
                <w:szCs w:val="24"/>
              </w:rPr>
              <w:fldChar w:fldCharType="begin"/>
            </w:r>
            <w:r w:rsidRPr="00E35CA9">
              <w:rPr>
                <w:rFonts w:ascii="Arial" w:hAnsi="Arial" w:cs="Arial"/>
                <w:b/>
                <w:bCs/>
                <w:sz w:val="24"/>
                <w:szCs w:val="24"/>
              </w:rPr>
              <w:instrText xml:space="preserve"> NUMPAGES  </w:instrText>
            </w:r>
            <w:r w:rsidRPr="00E35CA9">
              <w:rPr>
                <w:rFonts w:ascii="Arial" w:hAnsi="Arial" w:cs="Arial"/>
                <w:b/>
                <w:bCs/>
                <w:sz w:val="24"/>
                <w:szCs w:val="24"/>
              </w:rPr>
              <w:fldChar w:fldCharType="separate"/>
            </w:r>
            <w:r w:rsidRPr="00E35CA9">
              <w:rPr>
                <w:rFonts w:ascii="Arial" w:hAnsi="Arial" w:cs="Arial"/>
                <w:b/>
                <w:bCs/>
                <w:noProof/>
                <w:sz w:val="24"/>
                <w:szCs w:val="24"/>
              </w:rPr>
              <w:t>2</w:t>
            </w:r>
            <w:r w:rsidRPr="00E35CA9">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1763485111"/>
    </w:sdtPr>
    <w:sdtEndPr/>
    <w:sdtContent>
      <w:p w14:paraId="238FF539" w14:textId="77777777" w:rsidR="006F68C3" w:rsidRDefault="006F68C3">
        <w:pPr>
          <w:pStyle w:val="Footer"/>
          <w:rPr>
            <w:sz w:val="24"/>
          </w:rPr>
        </w:pPr>
      </w:p>
      <w:p w14:paraId="64BF501D" w14:textId="77777777" w:rsidR="006F68C3" w:rsidRDefault="00582309">
        <w:pPr>
          <w:pStyle w:val="Footer"/>
        </w:pPr>
        <w:sdt>
          <w:sdtPr>
            <w:rPr>
              <w:lang w:val="fr-BE"/>
            </w:rPr>
            <w:id w:val="1492141739"/>
            <w:dataBinding w:xpath="/Author/Addresses/Address[Id = 'f03b5801-04c9-4931-aa17-c6d6c70bc579']/Footer" w:storeItemID="{759E1958-6AC3-447F-8739-23EA9C8FE9C6}"/>
            <w:text w:multiLine="1"/>
          </w:sdtPr>
          <w:sdtEndPr/>
          <w:sdtContent>
            <w:r w:rsidR="00CB1027" w:rsidRPr="003A5D94">
              <w:rPr>
                <w:lang w:val="fr-BE"/>
              </w:rPr>
              <w:t>Commission européenne/</w:t>
            </w:r>
            <w:proofErr w:type="spellStart"/>
            <w:r w:rsidR="00CB1027" w:rsidRPr="003A5D94">
              <w:rPr>
                <w:lang w:val="fr-BE"/>
              </w:rPr>
              <w:t>Europese</w:t>
            </w:r>
            <w:proofErr w:type="spellEnd"/>
            <w:r w:rsidR="00CB1027" w:rsidRPr="003A5D94">
              <w:rPr>
                <w:lang w:val="fr-BE"/>
              </w:rPr>
              <w:t xml:space="preserve"> </w:t>
            </w:r>
            <w:proofErr w:type="spellStart"/>
            <w:r w:rsidR="00CB1027" w:rsidRPr="003A5D94">
              <w:rPr>
                <w:lang w:val="fr-BE"/>
              </w:rPr>
              <w:t>Commissie</w:t>
            </w:r>
            <w:proofErr w:type="spellEnd"/>
            <w:r w:rsidR="00CB1027" w:rsidRPr="003A5D94">
              <w:rPr>
                <w:lang w:val="fr-BE"/>
              </w:rPr>
              <w:t>, 1049 Bruxelles/Brussel, BELGIQUE/BELGIË – Tel. +32 22991111</w:t>
            </w:r>
          </w:sdtContent>
        </w:sdt>
      </w:p>
      <w:p w14:paraId="1A716285" w14:textId="77777777" w:rsidR="006F68C3" w:rsidRDefault="00582309">
        <w:pPr>
          <w:pStyle w:val="Footer"/>
        </w:pPr>
        <w:sdt>
          <w:sdtPr>
            <w:id w:val="1651942594"/>
            <w:dataBinding w:xpath="/Texts/FooterOffice" w:storeItemID="{4EF90DE6-88B6-4264-9629-4D8DFDFE87D2}"/>
            <w:text w:multiLine="1"/>
          </w:sdtPr>
          <w:sdtEndPr/>
          <w:sdtContent>
            <w:r w:rsidR="00CB1027">
              <w:t>Office:</w:t>
            </w:r>
          </w:sdtContent>
        </w:sdt>
        <w:r w:rsidR="002E1A96">
          <w:t xml:space="preserve"> </w:t>
        </w:r>
        <w:sdt>
          <w:sdtPr>
            <w:id w:val="432710010"/>
            <w:dataBinding w:xpath="/Author/Workplaces/Workplace[AddressId = 'f03b5801-04c9-4931-aa17-c6d6c70bc579']/Office" w:storeItemID="{759E1958-6AC3-447F-8739-23EA9C8FE9C6}"/>
            <w:text w:multiLine="1"/>
          </w:sdtPr>
          <w:sdtEndPr/>
          <w:sdtContent>
            <w:r w:rsidR="00CB1027">
              <w:t>MO59 00/010</w:t>
            </w:r>
          </w:sdtContent>
        </w:sdt>
        <w:r w:rsidR="002E1A96">
          <w:t xml:space="preserve"> – </w:t>
        </w:r>
        <w:sdt>
          <w:sdtPr>
            <w:id w:val="962237021"/>
            <w:dataBinding w:xpath="/Texts/FooterPhone" w:storeItemID="{4EF90DE6-88B6-4264-9629-4D8DFDFE87D2}"/>
            <w:text w:multiLine="1"/>
          </w:sdtPr>
          <w:sdtEndPr/>
          <w:sdtContent>
            <w:r w:rsidR="00CB1027">
              <w:t>Tel. direct line</w:t>
            </w:r>
          </w:sdtContent>
        </w:sdt>
        <w:r w:rsidR="002E1A96">
          <w:t xml:space="preserve"> </w:t>
        </w:r>
        <w:sdt>
          <w:sdtPr>
            <w:id w:val="1692031144"/>
            <w:dataBinding w:xpath="/Author/Workplaces/Workplace[AddressId = 'f03b5801-04c9-4931-aa17-c6d6c70bc579']/Phone" w:storeItemID="{759E1958-6AC3-447F-8739-23EA9C8FE9C6}"/>
            <w:text w:multiLine="1"/>
          </w:sdtPr>
          <w:sdtEndPr/>
          <w:sdtContent>
            <w:r w:rsidR="00CB1027">
              <w:t>+32 229-96548</w:t>
            </w:r>
          </w:sdtContent>
        </w:sdt>
      </w:p>
      <w:p w14:paraId="0ADD5712" w14:textId="77777777" w:rsidR="006F68C3" w:rsidRDefault="0058230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3502" w14:textId="77777777" w:rsidR="003179C6" w:rsidRDefault="003179C6">
      <w:pPr>
        <w:spacing w:after="0"/>
      </w:pPr>
      <w:r>
        <w:separator/>
      </w:r>
    </w:p>
  </w:footnote>
  <w:footnote w:type="continuationSeparator" w:id="0">
    <w:p w14:paraId="06B6A9D5" w14:textId="77777777" w:rsidR="003179C6" w:rsidRDefault="003179C6">
      <w:pPr>
        <w:spacing w:after="0"/>
      </w:pPr>
      <w:r>
        <w:continuationSeparator/>
      </w:r>
    </w:p>
  </w:footnote>
  <w:footnote w:id="1">
    <w:p w14:paraId="559306BE" w14:textId="376FAE00" w:rsidR="00CE6AAA" w:rsidRPr="007D4061" w:rsidRDefault="00D60FFB" w:rsidP="00595132">
      <w:pPr>
        <w:pStyle w:val="FootnoteText"/>
        <w:rPr>
          <w:rFonts w:ascii="Arial" w:hAnsi="Arial" w:cs="Arial"/>
          <w:sz w:val="24"/>
          <w:szCs w:val="24"/>
        </w:rPr>
      </w:pPr>
      <w:r>
        <w:rPr>
          <w:rFonts w:ascii="Arial" w:hAnsi="Arial" w:cs="Arial"/>
          <w:sz w:val="24"/>
          <w:szCs w:val="24"/>
        </w:rPr>
        <w:t>(</w:t>
      </w:r>
      <w:r w:rsidR="00CE6AAA" w:rsidRPr="007D4061">
        <w:rPr>
          <w:rStyle w:val="FootnoteReference"/>
          <w:rFonts w:ascii="Arial" w:hAnsi="Arial" w:cs="Arial"/>
          <w:sz w:val="24"/>
          <w:szCs w:val="24"/>
        </w:rPr>
        <w:footnoteRef/>
      </w:r>
      <w:r>
        <w:rPr>
          <w:rFonts w:ascii="Arial" w:hAnsi="Arial" w:cs="Arial"/>
          <w:sz w:val="24"/>
          <w:szCs w:val="24"/>
        </w:rPr>
        <w:t>)</w:t>
      </w:r>
      <w:r w:rsidR="00CE6AAA" w:rsidRPr="007D4061">
        <w:rPr>
          <w:rFonts w:ascii="Arial" w:hAnsi="Arial" w:cs="Arial"/>
          <w:sz w:val="24"/>
          <w:szCs w:val="24"/>
        </w:rPr>
        <w:t xml:space="preserve"> The EU has 24 official languages: Bulgarian, Croatian, Czech, Danish, Dutch, English, Estonian, Finnish, French, German, Greek, Hungarian, Irish, Italian, Latvian, Lithuanian, Maltese, Polish, Portuguese, Romanian, Slovak, Slovenian, Spanish and Swedish.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E24F" w14:textId="77777777" w:rsidR="006F68C3" w:rsidRDefault="006F6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5D4" w14:textId="77777777" w:rsidR="006F68C3" w:rsidRDefault="006F6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FA90" w14:textId="77777777" w:rsidR="006F68C3" w:rsidRDefault="006F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4520279C"/>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D388C4EC"/>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F601534"/>
    <w:multiLevelType w:val="hybridMultilevel"/>
    <w:tmpl w:val="68B0BCFA"/>
    <w:name w:val="ListDashNumbering2"/>
    <w:lvl w:ilvl="0" w:tplc="B9FEF472">
      <w:start w:val="1"/>
      <w:numFmt w:val="upperLetter"/>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0B7201"/>
    <w:multiLevelType w:val="multilevel"/>
    <w:tmpl w:val="4096146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27F0688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FBC44C92"/>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0B8A19A"/>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322CF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99F823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809A3CC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41CA5DC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2AECE41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6838C492"/>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8D022AA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6B1EC1F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4F3E519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6ED47A1"/>
    <w:multiLevelType w:val="hybridMultilevel"/>
    <w:tmpl w:val="522E2B24"/>
    <w:name w:val="ListDashNumbering22222"/>
    <w:lvl w:ilvl="0" w:tplc="8EB43C86">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F21E6E"/>
    <w:multiLevelType w:val="hybridMultilevel"/>
    <w:tmpl w:val="400A40A2"/>
    <w:name w:val="ListDashNumbering222"/>
    <w:lvl w:ilvl="0" w:tplc="B9FEF472">
      <w:start w:val="1"/>
      <w:numFmt w:val="upperLetter"/>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1A63DF"/>
    <w:multiLevelType w:val="multilevel"/>
    <w:tmpl w:val="3774A75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3326A88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17061"/>
    <w:multiLevelType w:val="hybridMultilevel"/>
    <w:tmpl w:val="FA203BEE"/>
    <w:name w:val="ListDashNumbering2222"/>
    <w:lvl w:ilvl="0" w:tplc="BFE2D2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3A36892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FE9643C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5853A3"/>
    <w:multiLevelType w:val="hybridMultilevel"/>
    <w:tmpl w:val="F4A64D3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4F9EF7D2"/>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C9E39A6"/>
    <w:multiLevelType w:val="hybridMultilevel"/>
    <w:tmpl w:val="CC3212A0"/>
    <w:name w:val="ListDashNumbering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CAE8DCF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00472959">
    <w:abstractNumId w:val="23"/>
  </w:num>
  <w:num w:numId="2" w16cid:durableId="1898660189">
    <w:abstractNumId w:val="0"/>
  </w:num>
  <w:num w:numId="3" w16cid:durableId="647396589">
    <w:abstractNumId w:val="12"/>
  </w:num>
  <w:num w:numId="4" w16cid:durableId="611669618">
    <w:abstractNumId w:val="8"/>
  </w:num>
  <w:num w:numId="5" w16cid:durableId="1471288801">
    <w:abstractNumId w:val="13"/>
  </w:num>
  <w:num w:numId="6" w16cid:durableId="427236624">
    <w:abstractNumId w:val="21"/>
  </w:num>
  <w:num w:numId="7" w16cid:durableId="1815096266">
    <w:abstractNumId w:val="24"/>
  </w:num>
  <w:num w:numId="8" w16cid:durableId="1271937983">
    <w:abstractNumId w:val="1"/>
  </w:num>
  <w:num w:numId="9" w16cid:durableId="1721979484">
    <w:abstractNumId w:val="7"/>
  </w:num>
  <w:num w:numId="10" w16cid:durableId="645278714">
    <w:abstractNumId w:val="15"/>
  </w:num>
  <w:num w:numId="11" w16cid:durableId="376860653">
    <w:abstractNumId w:val="3"/>
  </w:num>
  <w:num w:numId="12" w16cid:durableId="1364475570">
    <w:abstractNumId w:val="5"/>
  </w:num>
  <w:num w:numId="13" w16cid:durableId="978924448">
    <w:abstractNumId w:val="6"/>
  </w:num>
  <w:num w:numId="14" w16cid:durableId="1281644108">
    <w:abstractNumId w:val="9"/>
  </w:num>
  <w:num w:numId="15" w16cid:durableId="214394803">
    <w:abstractNumId w:val="14"/>
  </w:num>
  <w:num w:numId="16" w16cid:durableId="1046293940">
    <w:abstractNumId w:val="19"/>
  </w:num>
  <w:num w:numId="17" w16cid:durableId="1959294048">
    <w:abstractNumId w:val="26"/>
  </w:num>
  <w:num w:numId="18" w16cid:durableId="1333879003">
    <w:abstractNumId w:val="10"/>
  </w:num>
  <w:num w:numId="19" w16cid:durableId="1833906523">
    <w:abstractNumId w:val="11"/>
  </w:num>
  <w:num w:numId="20" w16cid:durableId="1513883465">
    <w:abstractNumId w:val="27"/>
  </w:num>
  <w:num w:numId="21" w16cid:durableId="1902860823">
    <w:abstractNumId w:val="18"/>
  </w:num>
  <w:num w:numId="22" w16cid:durableId="1134132660">
    <w:abstractNumId w:val="22"/>
  </w:num>
  <w:num w:numId="23" w16cid:durableId="1814566447">
    <w:abstractNumId w:val="4"/>
  </w:num>
  <w:num w:numId="24" w16cid:durableId="327561219">
    <w:abstractNumId w:val="2"/>
  </w:num>
  <w:num w:numId="25" w16cid:durableId="552817114">
    <w:abstractNumId w:val="25"/>
  </w:num>
  <w:num w:numId="26" w16cid:durableId="211550563">
    <w:abstractNumId w:val="20"/>
  </w:num>
  <w:num w:numId="27" w16cid:durableId="54803158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CE6AAA"/>
    <w:rsid w:val="00170358"/>
    <w:rsid w:val="002E1A96"/>
    <w:rsid w:val="002E75CC"/>
    <w:rsid w:val="003179C6"/>
    <w:rsid w:val="003A5D94"/>
    <w:rsid w:val="0045229D"/>
    <w:rsid w:val="004D4EEA"/>
    <w:rsid w:val="00525695"/>
    <w:rsid w:val="00582309"/>
    <w:rsid w:val="006265DE"/>
    <w:rsid w:val="00691B4A"/>
    <w:rsid w:val="006F68C3"/>
    <w:rsid w:val="00993947"/>
    <w:rsid w:val="00A65983"/>
    <w:rsid w:val="00B85306"/>
    <w:rsid w:val="00B9028F"/>
    <w:rsid w:val="00CB1027"/>
    <w:rsid w:val="00CE6AAA"/>
    <w:rsid w:val="00D506C5"/>
    <w:rsid w:val="00D60FFB"/>
    <w:rsid w:val="00E35C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o:shapelayout v:ext="edit">
      <o:idmap v:ext="edit" data="1"/>
    </o:shapelayout>
  </w:shapeDefaults>
  <w:decimalSymbol w:val=","/>
  <w:listSeparator w:val=";"/>
  <w14:docId w14:val="4DA5E0EE"/>
  <w15:docId w15:val="{63112570-4589-40A1-8787-4069FB37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0"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17"/>
      </w:numPr>
      <w:spacing w:before="240"/>
      <w:outlineLvl w:val="0"/>
    </w:pPr>
    <w:rPr>
      <w:b/>
      <w:smallCaps/>
    </w:rPr>
  </w:style>
  <w:style w:type="paragraph" w:styleId="Heading2">
    <w:name w:val="heading 2"/>
    <w:basedOn w:val="Normal"/>
    <w:next w:val="Text2"/>
    <w:uiPriority w:val="10"/>
    <w:qFormat/>
    <w:pPr>
      <w:keepNext/>
      <w:numPr>
        <w:ilvl w:val="1"/>
        <w:numId w:val="17"/>
      </w:numPr>
      <w:outlineLvl w:val="1"/>
    </w:pPr>
    <w:rPr>
      <w:b/>
    </w:rPr>
  </w:style>
  <w:style w:type="paragraph" w:styleId="Heading3">
    <w:name w:val="heading 3"/>
    <w:basedOn w:val="Normal"/>
    <w:next w:val="Text3"/>
    <w:uiPriority w:val="10"/>
    <w:qFormat/>
    <w:pPr>
      <w:keepNext/>
      <w:numPr>
        <w:ilvl w:val="2"/>
        <w:numId w:val="17"/>
      </w:numPr>
      <w:outlineLvl w:val="2"/>
    </w:pPr>
    <w:rPr>
      <w:i/>
    </w:rPr>
  </w:style>
  <w:style w:type="paragraph" w:styleId="Heading4">
    <w:name w:val="heading 4"/>
    <w:basedOn w:val="Normal"/>
    <w:next w:val="Text4"/>
    <w:uiPriority w:val="10"/>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6AAA"/>
    <w:pPr>
      <w:spacing w:before="100" w:beforeAutospacing="1" w:after="100" w:afterAutospacing="1"/>
      <w:jc w:val="left"/>
    </w:pPr>
    <w:rPr>
      <w:szCs w:val="24"/>
      <w:lang w:eastAsia="en-GB"/>
    </w:rPr>
  </w:style>
  <w:style w:type="character" w:styleId="Hyperlink">
    <w:name w:val="Hyperlink"/>
    <w:rsid w:val="00CE6AAA"/>
    <w:rPr>
      <w:color w:val="0000FF"/>
      <w:u w:val="single"/>
    </w:rPr>
  </w:style>
  <w:style w:type="character" w:styleId="CommentReference">
    <w:name w:val="annotation reference"/>
    <w:rsid w:val="00CE6AAA"/>
    <w:rPr>
      <w:sz w:val="16"/>
      <w:szCs w:val="16"/>
    </w:rPr>
  </w:style>
  <w:style w:type="paragraph" w:styleId="CommentText">
    <w:name w:val="annotation text"/>
    <w:basedOn w:val="Normal"/>
    <w:link w:val="CommentTextChar"/>
    <w:rsid w:val="00CE6AAA"/>
    <w:pPr>
      <w:spacing w:after="200" w:line="276" w:lineRule="auto"/>
      <w:jc w:val="left"/>
    </w:pPr>
    <w:rPr>
      <w:rFonts w:ascii="Calibri" w:eastAsia="Calibri" w:hAnsi="Calibri"/>
      <w:sz w:val="20"/>
      <w:lang w:eastAsia="en-GB"/>
    </w:rPr>
  </w:style>
  <w:style w:type="character" w:customStyle="1" w:styleId="CommentTextChar">
    <w:name w:val="Comment Text Char"/>
    <w:basedOn w:val="DefaultParagraphFont"/>
    <w:link w:val="CommentText"/>
    <w:rsid w:val="00CE6AAA"/>
    <w:rPr>
      <w:rFonts w:ascii="Calibri" w:eastAsia="Calibri" w:hAnsi="Calibri"/>
      <w:sz w:val="20"/>
      <w:lang w:val="en-GB" w:eastAsia="en-GB"/>
    </w:rPr>
  </w:style>
  <w:style w:type="character" w:customStyle="1" w:styleId="FootnoteTextChar">
    <w:name w:val="Footnote Text Char"/>
    <w:rsid w:val="00CE6AAA"/>
    <w:rPr>
      <w:sz w:val="20"/>
    </w:rPr>
  </w:style>
  <w:style w:type="paragraph" w:styleId="ListParagraph">
    <w:name w:val="List Paragraph"/>
    <w:basedOn w:val="Normal"/>
    <w:qFormat/>
    <w:rsid w:val="00CE6AAA"/>
    <w:pPr>
      <w:spacing w:after="200" w:line="276" w:lineRule="auto"/>
      <w:ind w:left="720"/>
      <w:contextualSpacing/>
    </w:pPr>
    <w:rPr>
      <w:rFonts w:ascii="Arial" w:eastAsia="Calibri" w:hAnsi="Arial"/>
      <w:szCs w:val="22"/>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19"/>
      </w:numPr>
    </w:pPr>
  </w:style>
  <w:style w:type="paragraph" w:customStyle="1" w:styleId="ContNumLevel2">
    <w:name w:val="ContNum (Level 2)"/>
    <w:basedOn w:val="Normal"/>
    <w:uiPriority w:val="20"/>
    <w:pPr>
      <w:numPr>
        <w:ilvl w:val="1"/>
        <w:numId w:val="19"/>
      </w:numPr>
    </w:pPr>
  </w:style>
  <w:style w:type="paragraph" w:customStyle="1" w:styleId="ContNumLevel3">
    <w:name w:val="ContNum (Level 3)"/>
    <w:basedOn w:val="Normal"/>
    <w:uiPriority w:val="20"/>
    <w:pPr>
      <w:numPr>
        <w:ilvl w:val="2"/>
        <w:numId w:val="19"/>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18"/>
      </w:numPr>
      <w:spacing w:line="360" w:lineRule="auto"/>
    </w:pPr>
  </w:style>
  <w:style w:type="paragraph" w:customStyle="1" w:styleId="LegalNumPar2">
    <w:name w:val="LegalNumPar2"/>
    <w:basedOn w:val="Normal"/>
    <w:uiPriority w:val="20"/>
    <w:pPr>
      <w:numPr>
        <w:ilvl w:val="1"/>
        <w:numId w:val="18"/>
      </w:numPr>
      <w:spacing w:line="360" w:lineRule="auto"/>
    </w:pPr>
  </w:style>
  <w:style w:type="paragraph" w:customStyle="1" w:styleId="LegalNumPar3">
    <w:name w:val="LegalNumPar3"/>
    <w:basedOn w:val="Normal"/>
    <w:uiPriority w:val="20"/>
    <w:pPr>
      <w:numPr>
        <w:ilvl w:val="2"/>
        <w:numId w:val="18"/>
      </w:numPr>
      <w:spacing w:line="360" w:lineRule="auto"/>
    </w:pPr>
  </w:style>
  <w:style w:type="paragraph" w:styleId="ListBullet">
    <w:name w:val="List Bullet"/>
    <w:basedOn w:val="Normal"/>
    <w:uiPriority w:val="35"/>
    <w:pPr>
      <w:numPr>
        <w:numId w:val="16"/>
      </w:numPr>
    </w:pPr>
  </w:style>
  <w:style w:type="paragraph" w:customStyle="1" w:styleId="ListBulletLevel2">
    <w:name w:val="List Bullet (Level 2)"/>
    <w:basedOn w:val="Normal"/>
    <w:uiPriority w:val="35"/>
    <w:semiHidden/>
    <w:unhideWhenUsed/>
    <w:pPr>
      <w:numPr>
        <w:ilvl w:val="1"/>
        <w:numId w:val="16"/>
      </w:numPr>
    </w:pPr>
  </w:style>
  <w:style w:type="paragraph" w:customStyle="1" w:styleId="ListBulletLevel3">
    <w:name w:val="List Bullet (Level 3)"/>
    <w:basedOn w:val="Normal"/>
    <w:uiPriority w:val="35"/>
    <w:semiHidden/>
    <w:unhideWhenUsed/>
    <w:pPr>
      <w:numPr>
        <w:ilvl w:val="2"/>
        <w:numId w:val="16"/>
      </w:numPr>
    </w:pPr>
  </w:style>
  <w:style w:type="paragraph" w:customStyle="1" w:styleId="ListBulletLevel4">
    <w:name w:val="List Bullet (Level 4)"/>
    <w:basedOn w:val="Normal"/>
    <w:uiPriority w:val="35"/>
    <w:semiHidden/>
    <w:unhideWhenUsed/>
    <w:pPr>
      <w:numPr>
        <w:ilvl w:val="3"/>
        <w:numId w:val="16"/>
      </w:numPr>
    </w:pPr>
  </w:style>
  <w:style w:type="paragraph" w:customStyle="1" w:styleId="ListBullet1">
    <w:name w:val="List Bullet 1"/>
    <w:basedOn w:val="Text1"/>
    <w:uiPriority w:val="35"/>
    <w:pPr>
      <w:numPr>
        <w:numId w:val="15"/>
      </w:numPr>
    </w:pPr>
  </w:style>
  <w:style w:type="paragraph" w:customStyle="1" w:styleId="ListBullet1Level2">
    <w:name w:val="List Bullet 1 (Level 2)"/>
    <w:basedOn w:val="Text1"/>
    <w:uiPriority w:val="35"/>
    <w:semiHidden/>
    <w:unhideWhenUsed/>
    <w:pPr>
      <w:numPr>
        <w:ilvl w:val="1"/>
        <w:numId w:val="15"/>
      </w:numPr>
    </w:pPr>
  </w:style>
  <w:style w:type="paragraph" w:customStyle="1" w:styleId="ListBullet1Level3">
    <w:name w:val="List Bullet 1 (Level 3)"/>
    <w:basedOn w:val="Text1"/>
    <w:uiPriority w:val="35"/>
    <w:semiHidden/>
    <w:unhideWhenUsed/>
    <w:pPr>
      <w:numPr>
        <w:ilvl w:val="2"/>
        <w:numId w:val="15"/>
      </w:numPr>
    </w:pPr>
  </w:style>
  <w:style w:type="paragraph" w:customStyle="1" w:styleId="ListBullet1Level4">
    <w:name w:val="List Bullet 1 (Level 4)"/>
    <w:basedOn w:val="Text1"/>
    <w:uiPriority w:val="35"/>
    <w:semiHidden/>
    <w:unhideWhenUsed/>
    <w:pPr>
      <w:numPr>
        <w:ilvl w:val="3"/>
        <w:numId w:val="15"/>
      </w:numPr>
    </w:pPr>
  </w:style>
  <w:style w:type="paragraph" w:styleId="ListBullet2">
    <w:name w:val="List Bullet 2"/>
    <w:basedOn w:val="Text2"/>
    <w:uiPriority w:val="35"/>
    <w:pPr>
      <w:numPr>
        <w:numId w:val="14"/>
      </w:numPr>
    </w:pPr>
  </w:style>
  <w:style w:type="paragraph" w:customStyle="1" w:styleId="ListBullet2Level2">
    <w:name w:val="List Bullet 2 (Level 2)"/>
    <w:basedOn w:val="Text2"/>
    <w:uiPriority w:val="35"/>
    <w:semiHidden/>
    <w:unhideWhenUsed/>
    <w:pPr>
      <w:numPr>
        <w:ilvl w:val="1"/>
        <w:numId w:val="14"/>
      </w:numPr>
    </w:pPr>
  </w:style>
  <w:style w:type="paragraph" w:customStyle="1" w:styleId="ListBullet2Level3">
    <w:name w:val="List Bullet 2 (Level 3)"/>
    <w:basedOn w:val="Text2"/>
    <w:uiPriority w:val="35"/>
    <w:semiHidden/>
    <w:unhideWhenUsed/>
    <w:pPr>
      <w:numPr>
        <w:ilvl w:val="2"/>
        <w:numId w:val="14"/>
      </w:numPr>
    </w:pPr>
  </w:style>
  <w:style w:type="paragraph" w:customStyle="1" w:styleId="ListBullet2Level4">
    <w:name w:val="List Bullet 2 (Level 4)"/>
    <w:basedOn w:val="Text2"/>
    <w:uiPriority w:val="35"/>
    <w:semiHidden/>
    <w:unhideWhenUsed/>
    <w:pPr>
      <w:numPr>
        <w:ilvl w:val="3"/>
        <w:numId w:val="14"/>
      </w:numPr>
    </w:pPr>
  </w:style>
  <w:style w:type="paragraph" w:styleId="ListBullet3">
    <w:name w:val="List Bullet 3"/>
    <w:basedOn w:val="Text3"/>
    <w:uiPriority w:val="35"/>
    <w:pPr>
      <w:numPr>
        <w:numId w:val="13"/>
      </w:numPr>
    </w:pPr>
  </w:style>
  <w:style w:type="paragraph" w:customStyle="1" w:styleId="ListBullet3Level2">
    <w:name w:val="List Bullet 3 (Level 2)"/>
    <w:basedOn w:val="Text3"/>
    <w:uiPriority w:val="35"/>
    <w:semiHidden/>
    <w:unhideWhenUsed/>
    <w:pPr>
      <w:numPr>
        <w:ilvl w:val="1"/>
        <w:numId w:val="13"/>
      </w:numPr>
    </w:pPr>
  </w:style>
  <w:style w:type="paragraph" w:customStyle="1" w:styleId="ListBullet3Level3">
    <w:name w:val="List Bullet 3 (Level 3)"/>
    <w:basedOn w:val="Text3"/>
    <w:uiPriority w:val="35"/>
    <w:semiHidden/>
    <w:unhideWhenUsed/>
    <w:pPr>
      <w:numPr>
        <w:ilvl w:val="2"/>
        <w:numId w:val="13"/>
      </w:numPr>
    </w:pPr>
  </w:style>
  <w:style w:type="paragraph" w:customStyle="1" w:styleId="ListBullet3Level4">
    <w:name w:val="List Bullet 3 (Level 4)"/>
    <w:basedOn w:val="Text3"/>
    <w:uiPriority w:val="35"/>
    <w:semiHidden/>
    <w:unhideWhenUsed/>
    <w:pPr>
      <w:numPr>
        <w:ilvl w:val="3"/>
        <w:numId w:val="13"/>
      </w:numPr>
    </w:pPr>
  </w:style>
  <w:style w:type="paragraph" w:styleId="ListBullet4">
    <w:name w:val="List Bullet 4"/>
    <w:basedOn w:val="Text4"/>
    <w:uiPriority w:val="35"/>
    <w:pPr>
      <w:numPr>
        <w:numId w:val="12"/>
      </w:numPr>
    </w:pPr>
  </w:style>
  <w:style w:type="paragraph" w:customStyle="1" w:styleId="ListBullet4Level2">
    <w:name w:val="List Bullet 4 (Level 2)"/>
    <w:basedOn w:val="Text4"/>
    <w:uiPriority w:val="35"/>
    <w:semiHidden/>
    <w:unhideWhenUsed/>
    <w:pPr>
      <w:numPr>
        <w:ilvl w:val="1"/>
        <w:numId w:val="12"/>
      </w:numPr>
    </w:pPr>
  </w:style>
  <w:style w:type="paragraph" w:customStyle="1" w:styleId="ListBullet4Level3">
    <w:name w:val="List Bullet 4 (Level 3)"/>
    <w:basedOn w:val="Text4"/>
    <w:uiPriority w:val="35"/>
    <w:semiHidden/>
    <w:unhideWhenUsed/>
    <w:pPr>
      <w:numPr>
        <w:ilvl w:val="2"/>
        <w:numId w:val="12"/>
      </w:numPr>
    </w:pPr>
  </w:style>
  <w:style w:type="paragraph" w:customStyle="1" w:styleId="ListBullet4Level4">
    <w:name w:val="List Bullet 4 (Level 4)"/>
    <w:basedOn w:val="Text4"/>
    <w:uiPriority w:val="35"/>
    <w:semiHidden/>
    <w:unhideWhenUsed/>
    <w:pPr>
      <w:numPr>
        <w:ilvl w:val="3"/>
        <w:numId w:val="12"/>
      </w:numPr>
    </w:pPr>
  </w:style>
  <w:style w:type="paragraph" w:customStyle="1" w:styleId="ListDash">
    <w:name w:val="List Dash"/>
    <w:basedOn w:val="Normal"/>
    <w:uiPriority w:val="35"/>
    <w:pPr>
      <w:numPr>
        <w:numId w:val="6"/>
      </w:numPr>
    </w:pPr>
  </w:style>
  <w:style w:type="paragraph" w:customStyle="1" w:styleId="ListDashLevel2">
    <w:name w:val="List Dash (Level 2)"/>
    <w:basedOn w:val="Normal"/>
    <w:semiHidden/>
    <w:unhideWhenUsed/>
    <w:pPr>
      <w:numPr>
        <w:ilvl w:val="1"/>
        <w:numId w:val="6"/>
      </w:numPr>
    </w:pPr>
  </w:style>
  <w:style w:type="paragraph" w:customStyle="1" w:styleId="ListDashLevel3">
    <w:name w:val="List Dash (Level 3)"/>
    <w:basedOn w:val="Normal"/>
    <w:semiHidden/>
    <w:unhideWhenUsed/>
    <w:pPr>
      <w:numPr>
        <w:ilvl w:val="2"/>
        <w:numId w:val="6"/>
      </w:numPr>
    </w:pPr>
  </w:style>
  <w:style w:type="paragraph" w:customStyle="1" w:styleId="ListDashLevel4">
    <w:name w:val="List Dash (Level 4)"/>
    <w:basedOn w:val="Normal"/>
    <w:semiHidden/>
    <w:unhideWhenUsed/>
    <w:pPr>
      <w:numPr>
        <w:ilvl w:val="3"/>
        <w:numId w:val="6"/>
      </w:numPr>
    </w:pPr>
  </w:style>
  <w:style w:type="paragraph" w:customStyle="1" w:styleId="ListDash1">
    <w:name w:val="List Dash 1"/>
    <w:basedOn w:val="Text1"/>
    <w:uiPriority w:val="35"/>
    <w:pPr>
      <w:numPr>
        <w:numId w:val="5"/>
      </w:numPr>
    </w:pPr>
  </w:style>
  <w:style w:type="paragraph" w:customStyle="1" w:styleId="ListDash1Level2">
    <w:name w:val="List Dash 1 (Level 2)"/>
    <w:basedOn w:val="Text1"/>
    <w:uiPriority w:val="35"/>
    <w:semiHidden/>
    <w:unhideWhenUsed/>
    <w:pPr>
      <w:numPr>
        <w:ilvl w:val="1"/>
        <w:numId w:val="5"/>
      </w:numPr>
    </w:pPr>
  </w:style>
  <w:style w:type="paragraph" w:customStyle="1" w:styleId="ListDash1Level3">
    <w:name w:val="List Dash 1 (Level 3)"/>
    <w:basedOn w:val="Text1"/>
    <w:uiPriority w:val="35"/>
    <w:semiHidden/>
    <w:unhideWhenUsed/>
    <w:pPr>
      <w:numPr>
        <w:ilvl w:val="2"/>
        <w:numId w:val="5"/>
      </w:numPr>
    </w:pPr>
  </w:style>
  <w:style w:type="paragraph" w:customStyle="1" w:styleId="ListDash1Level4">
    <w:name w:val="List Dash 1 (Level 4)"/>
    <w:basedOn w:val="Text1"/>
    <w:uiPriority w:val="35"/>
    <w:semiHidden/>
    <w:unhideWhenUsed/>
    <w:pPr>
      <w:numPr>
        <w:ilvl w:val="3"/>
        <w:numId w:val="5"/>
      </w:numPr>
    </w:pPr>
  </w:style>
  <w:style w:type="paragraph" w:customStyle="1" w:styleId="ListDash2">
    <w:name w:val="List Dash 2"/>
    <w:basedOn w:val="Text2"/>
    <w:uiPriority w:val="35"/>
    <w:pPr>
      <w:numPr>
        <w:numId w:val="4"/>
      </w:numPr>
    </w:pPr>
  </w:style>
  <w:style w:type="paragraph" w:customStyle="1" w:styleId="ListDash2Level2">
    <w:name w:val="List Dash 2 (Level 2)"/>
    <w:basedOn w:val="Text2"/>
    <w:uiPriority w:val="35"/>
    <w:semiHidden/>
    <w:unhideWhenUsed/>
    <w:pPr>
      <w:numPr>
        <w:ilvl w:val="1"/>
        <w:numId w:val="4"/>
      </w:numPr>
    </w:pPr>
  </w:style>
  <w:style w:type="paragraph" w:customStyle="1" w:styleId="ListDash2Level3">
    <w:name w:val="List Dash 2 (Level 3)"/>
    <w:basedOn w:val="Text2"/>
    <w:uiPriority w:val="35"/>
    <w:semiHidden/>
    <w:unhideWhenUsed/>
    <w:pPr>
      <w:numPr>
        <w:ilvl w:val="2"/>
        <w:numId w:val="4"/>
      </w:numPr>
    </w:pPr>
  </w:style>
  <w:style w:type="paragraph" w:customStyle="1" w:styleId="ListDash2Level4">
    <w:name w:val="List Dash 2 (Level 4)"/>
    <w:basedOn w:val="Text2"/>
    <w:uiPriority w:val="35"/>
    <w:semiHidden/>
    <w:unhideWhenUsed/>
    <w:pPr>
      <w:numPr>
        <w:ilvl w:val="3"/>
        <w:numId w:val="4"/>
      </w:numPr>
    </w:pPr>
  </w:style>
  <w:style w:type="paragraph" w:customStyle="1" w:styleId="ListDash3">
    <w:name w:val="List Dash 3"/>
    <w:basedOn w:val="Text3"/>
    <w:uiPriority w:val="35"/>
    <w:pPr>
      <w:numPr>
        <w:numId w:val="3"/>
      </w:numPr>
    </w:pPr>
  </w:style>
  <w:style w:type="paragraph" w:customStyle="1" w:styleId="ListDash3Level2">
    <w:name w:val="List Dash 3 (Level 2)"/>
    <w:basedOn w:val="Text3"/>
    <w:uiPriority w:val="35"/>
    <w:semiHidden/>
    <w:unhideWhenUsed/>
    <w:pPr>
      <w:numPr>
        <w:ilvl w:val="1"/>
        <w:numId w:val="3"/>
      </w:numPr>
    </w:pPr>
  </w:style>
  <w:style w:type="paragraph" w:customStyle="1" w:styleId="ListDash3Level3">
    <w:name w:val="List Dash 3 (Level 3)"/>
    <w:basedOn w:val="Text3"/>
    <w:uiPriority w:val="35"/>
    <w:semiHidden/>
    <w:unhideWhenUsed/>
    <w:pPr>
      <w:numPr>
        <w:ilvl w:val="2"/>
        <w:numId w:val="3"/>
      </w:numPr>
    </w:pPr>
  </w:style>
  <w:style w:type="paragraph" w:customStyle="1" w:styleId="ListDash3Level4">
    <w:name w:val="List Dash 3 (Level 4)"/>
    <w:basedOn w:val="Text3"/>
    <w:uiPriority w:val="35"/>
    <w:semiHidden/>
    <w:unhideWhenUsed/>
    <w:pPr>
      <w:numPr>
        <w:ilvl w:val="3"/>
        <w:numId w:val="3"/>
      </w:numPr>
    </w:pPr>
  </w:style>
  <w:style w:type="paragraph" w:customStyle="1" w:styleId="ListDash4">
    <w:name w:val="List Dash 4"/>
    <w:basedOn w:val="Text4"/>
    <w:uiPriority w:val="35"/>
    <w:pPr>
      <w:numPr>
        <w:numId w:val="2"/>
      </w:numPr>
    </w:pPr>
  </w:style>
  <w:style w:type="paragraph" w:customStyle="1" w:styleId="ListDash4Level2">
    <w:name w:val="List Dash 4 (Level 2)"/>
    <w:basedOn w:val="Text4"/>
    <w:uiPriority w:val="35"/>
    <w:semiHidden/>
    <w:unhideWhenUsed/>
    <w:pPr>
      <w:numPr>
        <w:ilvl w:val="1"/>
        <w:numId w:val="2"/>
      </w:numPr>
    </w:pPr>
  </w:style>
  <w:style w:type="paragraph" w:customStyle="1" w:styleId="ListDash4Level3">
    <w:name w:val="List Dash 4 (Level 3)"/>
    <w:basedOn w:val="Text4"/>
    <w:uiPriority w:val="35"/>
    <w:semiHidden/>
    <w:unhideWhenUsed/>
    <w:pPr>
      <w:numPr>
        <w:ilvl w:val="2"/>
        <w:numId w:val="2"/>
      </w:numPr>
    </w:pPr>
  </w:style>
  <w:style w:type="paragraph" w:customStyle="1" w:styleId="ListDash4Level4">
    <w:name w:val="List Dash 4 (Level 4)"/>
    <w:basedOn w:val="Text4"/>
    <w:uiPriority w:val="35"/>
    <w:semiHidden/>
    <w:unhideWhenUsed/>
    <w:pPr>
      <w:numPr>
        <w:ilvl w:val="3"/>
        <w:numId w:val="2"/>
      </w:numPr>
    </w:pPr>
  </w:style>
  <w:style w:type="paragraph" w:styleId="ListNumber">
    <w:name w:val="List Number"/>
    <w:basedOn w:val="Normal"/>
    <w:uiPriority w:val="30"/>
    <w:pPr>
      <w:numPr>
        <w:numId w:val="11"/>
      </w:numPr>
    </w:pPr>
  </w:style>
  <w:style w:type="paragraph" w:customStyle="1" w:styleId="ListNumberLevel2">
    <w:name w:val="List Number (Level 2)"/>
    <w:basedOn w:val="Normal"/>
    <w:uiPriority w:val="30"/>
    <w:pPr>
      <w:numPr>
        <w:ilvl w:val="1"/>
        <w:numId w:val="11"/>
      </w:numPr>
    </w:pPr>
  </w:style>
  <w:style w:type="paragraph" w:customStyle="1" w:styleId="ListNumberLevel3">
    <w:name w:val="List Number (Level 3)"/>
    <w:basedOn w:val="Normal"/>
    <w:uiPriority w:val="30"/>
    <w:pPr>
      <w:numPr>
        <w:ilvl w:val="2"/>
        <w:numId w:val="11"/>
      </w:numPr>
    </w:pPr>
  </w:style>
  <w:style w:type="paragraph" w:customStyle="1" w:styleId="ListNumberLevel4">
    <w:name w:val="List Number (Level 4)"/>
    <w:basedOn w:val="Normal"/>
    <w:uiPriority w:val="30"/>
    <w:pPr>
      <w:numPr>
        <w:ilvl w:val="3"/>
        <w:numId w:val="11"/>
      </w:numPr>
    </w:pPr>
  </w:style>
  <w:style w:type="paragraph" w:customStyle="1" w:styleId="ListNumber1">
    <w:name w:val="List Number 1"/>
    <w:basedOn w:val="Text1"/>
    <w:uiPriority w:val="30"/>
    <w:pPr>
      <w:numPr>
        <w:numId w:val="10"/>
      </w:numPr>
    </w:pPr>
  </w:style>
  <w:style w:type="paragraph" w:customStyle="1" w:styleId="ListNumber1Level2">
    <w:name w:val="List Number 1 (Level 2)"/>
    <w:basedOn w:val="Text1"/>
    <w:uiPriority w:val="30"/>
    <w:semiHidden/>
    <w:unhideWhenUsed/>
    <w:pPr>
      <w:numPr>
        <w:ilvl w:val="1"/>
        <w:numId w:val="10"/>
      </w:numPr>
    </w:pPr>
  </w:style>
  <w:style w:type="paragraph" w:customStyle="1" w:styleId="ListNumber1Level3">
    <w:name w:val="List Number 1 (Level 3)"/>
    <w:basedOn w:val="Text1"/>
    <w:uiPriority w:val="30"/>
    <w:semiHidden/>
    <w:unhideWhenUsed/>
    <w:pPr>
      <w:numPr>
        <w:ilvl w:val="2"/>
        <w:numId w:val="10"/>
      </w:numPr>
    </w:pPr>
  </w:style>
  <w:style w:type="paragraph" w:customStyle="1" w:styleId="ListNumber1Level4">
    <w:name w:val="List Number 1 (Level 4)"/>
    <w:basedOn w:val="Text1"/>
    <w:uiPriority w:val="30"/>
    <w:semiHidden/>
    <w:unhideWhenUsed/>
    <w:pPr>
      <w:numPr>
        <w:ilvl w:val="3"/>
        <w:numId w:val="10"/>
      </w:numPr>
    </w:pPr>
  </w:style>
  <w:style w:type="paragraph" w:styleId="ListNumber2">
    <w:name w:val="List Number 2"/>
    <w:basedOn w:val="Text2"/>
    <w:uiPriority w:val="30"/>
    <w:pPr>
      <w:numPr>
        <w:numId w:val="9"/>
      </w:numPr>
    </w:pPr>
  </w:style>
  <w:style w:type="paragraph" w:customStyle="1" w:styleId="ListNumber2Level2">
    <w:name w:val="List Number 2 (Level 2)"/>
    <w:basedOn w:val="Text2"/>
    <w:uiPriority w:val="30"/>
    <w:semiHidden/>
    <w:unhideWhenUsed/>
    <w:pPr>
      <w:numPr>
        <w:ilvl w:val="1"/>
        <w:numId w:val="9"/>
      </w:numPr>
    </w:pPr>
  </w:style>
  <w:style w:type="paragraph" w:customStyle="1" w:styleId="ListNumber2Level3">
    <w:name w:val="List Number 2 (Level 3)"/>
    <w:basedOn w:val="Text2"/>
    <w:uiPriority w:val="30"/>
    <w:semiHidden/>
    <w:unhideWhenUsed/>
    <w:pPr>
      <w:numPr>
        <w:ilvl w:val="2"/>
        <w:numId w:val="9"/>
      </w:numPr>
    </w:pPr>
  </w:style>
  <w:style w:type="paragraph" w:customStyle="1" w:styleId="ListNumber2Level4">
    <w:name w:val="List Number 2 (Level 4)"/>
    <w:basedOn w:val="Text2"/>
    <w:uiPriority w:val="30"/>
    <w:semiHidden/>
    <w:unhideWhenUsed/>
    <w:pPr>
      <w:numPr>
        <w:ilvl w:val="3"/>
        <w:numId w:val="9"/>
      </w:numPr>
    </w:pPr>
  </w:style>
  <w:style w:type="paragraph" w:styleId="ListNumber3">
    <w:name w:val="List Number 3"/>
    <w:basedOn w:val="Text3"/>
    <w:uiPriority w:val="30"/>
    <w:pPr>
      <w:numPr>
        <w:numId w:val="8"/>
      </w:numPr>
    </w:pPr>
  </w:style>
  <w:style w:type="paragraph" w:customStyle="1" w:styleId="ListNumber3Level2">
    <w:name w:val="List Number 3 (Level 2)"/>
    <w:basedOn w:val="Text3"/>
    <w:uiPriority w:val="30"/>
    <w:semiHidden/>
    <w:unhideWhenUsed/>
    <w:pPr>
      <w:numPr>
        <w:ilvl w:val="1"/>
        <w:numId w:val="8"/>
      </w:numPr>
    </w:pPr>
  </w:style>
  <w:style w:type="paragraph" w:customStyle="1" w:styleId="ListNumber3Level3">
    <w:name w:val="List Number 3 (Level 3)"/>
    <w:basedOn w:val="Text3"/>
    <w:uiPriority w:val="30"/>
    <w:semiHidden/>
    <w:unhideWhenUsed/>
    <w:pPr>
      <w:numPr>
        <w:ilvl w:val="2"/>
        <w:numId w:val="8"/>
      </w:numPr>
    </w:pPr>
  </w:style>
  <w:style w:type="paragraph" w:customStyle="1" w:styleId="ListNumber3Level4">
    <w:name w:val="List Number 3 (Level 4)"/>
    <w:basedOn w:val="Text3"/>
    <w:uiPriority w:val="30"/>
    <w:semiHidden/>
    <w:unhideWhenUsed/>
    <w:pPr>
      <w:numPr>
        <w:ilvl w:val="3"/>
        <w:numId w:val="8"/>
      </w:numPr>
    </w:pPr>
  </w:style>
  <w:style w:type="paragraph" w:styleId="ListNumber4">
    <w:name w:val="List Number 4"/>
    <w:basedOn w:val="Text4"/>
    <w:uiPriority w:val="30"/>
    <w:pPr>
      <w:numPr>
        <w:numId w:val="7"/>
      </w:numPr>
    </w:pPr>
  </w:style>
  <w:style w:type="paragraph" w:customStyle="1" w:styleId="ListNumber4Level2">
    <w:name w:val="List Number 4 (Level 2)"/>
    <w:basedOn w:val="Text4"/>
    <w:uiPriority w:val="30"/>
    <w:semiHidden/>
    <w:unhideWhenUsed/>
    <w:pPr>
      <w:numPr>
        <w:ilvl w:val="1"/>
        <w:numId w:val="7"/>
      </w:numPr>
    </w:pPr>
  </w:style>
  <w:style w:type="paragraph" w:customStyle="1" w:styleId="ListNumber4Level3">
    <w:name w:val="List Number 4 (Level 3)"/>
    <w:basedOn w:val="Text4"/>
    <w:uiPriority w:val="30"/>
    <w:semiHidden/>
    <w:unhideWhenUsed/>
    <w:pPr>
      <w:numPr>
        <w:ilvl w:val="2"/>
        <w:numId w:val="7"/>
      </w:numPr>
    </w:pPr>
  </w:style>
  <w:style w:type="paragraph" w:customStyle="1" w:styleId="ListNumber4Level4">
    <w:name w:val="List Number 4 (Level 4)"/>
    <w:basedOn w:val="Text4"/>
    <w:uiPriority w:val="30"/>
    <w:semiHidden/>
    <w:unhideWhenUsed/>
    <w:pPr>
      <w:numPr>
        <w:ilvl w:val="3"/>
        <w:numId w:val="7"/>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21"/>
      </w:numPr>
    </w:pPr>
  </w:style>
  <w:style w:type="paragraph" w:customStyle="1" w:styleId="TableListBulletLevel2">
    <w:name w:val="Table List Bullet (Level 2)"/>
    <w:basedOn w:val="TableText"/>
    <w:uiPriority w:val="55"/>
    <w:semiHidden/>
    <w:unhideWhenUsed/>
    <w:pPr>
      <w:numPr>
        <w:ilvl w:val="1"/>
        <w:numId w:val="21"/>
      </w:numPr>
    </w:pPr>
  </w:style>
  <w:style w:type="paragraph" w:customStyle="1" w:styleId="TableListBulletLevel3">
    <w:name w:val="Table List Bullet (Level 3)"/>
    <w:basedOn w:val="TableText"/>
    <w:uiPriority w:val="55"/>
    <w:semiHidden/>
    <w:unhideWhenUsed/>
    <w:pPr>
      <w:numPr>
        <w:ilvl w:val="2"/>
        <w:numId w:val="21"/>
      </w:numPr>
    </w:pPr>
  </w:style>
  <w:style w:type="paragraph" w:customStyle="1" w:styleId="TableListBulletLevel4">
    <w:name w:val="Table List Bullet (Level 4)"/>
    <w:basedOn w:val="TableText"/>
    <w:uiPriority w:val="55"/>
    <w:semiHidden/>
    <w:unhideWhenUsed/>
    <w:pPr>
      <w:numPr>
        <w:ilvl w:val="3"/>
        <w:numId w:val="21"/>
      </w:numPr>
    </w:pPr>
  </w:style>
  <w:style w:type="paragraph" w:customStyle="1" w:styleId="TableListDash">
    <w:name w:val="Table List Dash"/>
    <w:basedOn w:val="TableText"/>
    <w:uiPriority w:val="55"/>
    <w:pPr>
      <w:numPr>
        <w:numId w:val="22"/>
      </w:numPr>
    </w:pPr>
  </w:style>
  <w:style w:type="paragraph" w:customStyle="1" w:styleId="TableListDashLevel2">
    <w:name w:val="Table List Dash (Level 2)"/>
    <w:basedOn w:val="TableText"/>
    <w:uiPriority w:val="55"/>
    <w:semiHidden/>
    <w:unhideWhenUsed/>
    <w:pPr>
      <w:numPr>
        <w:ilvl w:val="1"/>
        <w:numId w:val="22"/>
      </w:numPr>
    </w:pPr>
  </w:style>
  <w:style w:type="paragraph" w:customStyle="1" w:styleId="TableListDashLevel3">
    <w:name w:val="Table List Dash (Level 3)"/>
    <w:basedOn w:val="TableText"/>
    <w:uiPriority w:val="55"/>
    <w:semiHidden/>
    <w:unhideWhenUsed/>
    <w:pPr>
      <w:numPr>
        <w:ilvl w:val="2"/>
        <w:numId w:val="22"/>
      </w:numPr>
    </w:pPr>
  </w:style>
  <w:style w:type="paragraph" w:customStyle="1" w:styleId="TableListDashLevel4">
    <w:name w:val="Table List Dash (Level 4)"/>
    <w:basedOn w:val="TableText"/>
    <w:uiPriority w:val="55"/>
    <w:semiHidden/>
    <w:unhideWhenUsed/>
    <w:pPr>
      <w:numPr>
        <w:ilvl w:val="3"/>
        <w:numId w:val="22"/>
      </w:numPr>
    </w:pPr>
  </w:style>
  <w:style w:type="paragraph" w:customStyle="1" w:styleId="TableListNumber">
    <w:name w:val="Table List Number"/>
    <w:basedOn w:val="TableText"/>
    <w:uiPriority w:val="55"/>
    <w:pPr>
      <w:numPr>
        <w:numId w:val="23"/>
      </w:numPr>
    </w:pPr>
  </w:style>
  <w:style w:type="paragraph" w:customStyle="1" w:styleId="TableListNumberLevel2">
    <w:name w:val="Table List Number (Level 2)"/>
    <w:basedOn w:val="TableText"/>
    <w:uiPriority w:val="55"/>
    <w:semiHidden/>
    <w:unhideWhenUsed/>
    <w:pPr>
      <w:numPr>
        <w:ilvl w:val="1"/>
        <w:numId w:val="23"/>
      </w:numPr>
    </w:pPr>
  </w:style>
  <w:style w:type="paragraph" w:customStyle="1" w:styleId="TableListNumberLevel3">
    <w:name w:val="Table List Number (Level 3)"/>
    <w:basedOn w:val="TableText"/>
    <w:uiPriority w:val="55"/>
    <w:semiHidden/>
    <w:unhideWhenUsed/>
    <w:pPr>
      <w:numPr>
        <w:ilvl w:val="2"/>
        <w:numId w:val="23"/>
      </w:numPr>
    </w:pPr>
  </w:style>
  <w:style w:type="paragraph" w:customStyle="1" w:styleId="TableListNumberLevel4">
    <w:name w:val="Table List Number (Level 4)"/>
    <w:basedOn w:val="TableText"/>
    <w:uiPriority w:val="55"/>
    <w:semiHidden/>
    <w:unhideWhenUsed/>
    <w:pPr>
      <w:numPr>
        <w:ilvl w:val="3"/>
        <w:numId w:val="23"/>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Revision">
    <w:name w:val="Revision"/>
    <w:hidden/>
    <w:uiPriority w:val="99"/>
    <w:semiHidden/>
    <w:rsid w:val="00D60FFB"/>
  </w:style>
  <w:style w:type="paragraph" w:styleId="CommentSubject">
    <w:name w:val="annotation subject"/>
    <w:basedOn w:val="CommentText"/>
    <w:next w:val="CommentText"/>
    <w:link w:val="CommentSubjectChar"/>
    <w:uiPriority w:val="99"/>
    <w:semiHidden/>
    <w:rsid w:val="00D60FFB"/>
    <w:pPr>
      <w:spacing w:after="240" w:line="240" w:lineRule="auto"/>
      <w:jc w:val="both"/>
    </w:pPr>
    <w:rPr>
      <w:rFonts w:ascii="Times New Roman" w:eastAsia="Times New Roman" w:hAnsi="Times New Roman"/>
      <w:b/>
      <w:bCs/>
      <w:lang w:eastAsia="en-IE"/>
    </w:rPr>
  </w:style>
  <w:style w:type="character" w:customStyle="1" w:styleId="CommentSubjectChar">
    <w:name w:val="Comment Subject Char"/>
    <w:basedOn w:val="CommentTextChar"/>
    <w:link w:val="CommentSubject"/>
    <w:uiPriority w:val="99"/>
    <w:semiHidden/>
    <w:rsid w:val="00D60FFB"/>
    <w:rPr>
      <w:rFonts w:ascii="Calibri" w:eastAsia="Calibri" w:hAnsi="Calibri"/>
      <w:b/>
      <w:bCs/>
      <w:sz w:val="20"/>
      <w:lang w:val="en-GB" w:eastAsia="en-GB"/>
    </w:rPr>
  </w:style>
  <w:style w:type="character" w:customStyle="1" w:styleId="FooterChar">
    <w:name w:val="Footer Char"/>
    <w:basedOn w:val="DefaultParagraphFont"/>
    <w:link w:val="Footer"/>
    <w:uiPriority w:val="99"/>
    <w:rsid w:val="00E35CA9"/>
    <w:rPr>
      <w:sz w:val="16"/>
    </w:rPr>
  </w:style>
  <w:style w:type="character" w:styleId="FollowedHyperlink">
    <w:name w:val="FollowedHyperlink"/>
    <w:basedOn w:val="DefaultParagraphFont"/>
    <w:uiPriority w:val="99"/>
    <w:semiHidden/>
    <w:rsid w:val="00B853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ission.europa.eu/strategy-and-policy/policies/justice-and-fundamental-rights/disability/access-city-award_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eli/reg/2018/1725/oj/e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mmission.europa.eu/strategy-and-policy/policies/justice-and-fundamental-rights/disability/access-city-award_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t@accesscityaward.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10.0.47654.0</Version>
    <Date>2025-05-19T17:48:52</Date>
    <Language>EN</Language>
    <Note>Created using 'Convert To Eurolook'</Note>
  </Created>
  <Edited>
    <Version/>
    <Date/>
  </Edited>
  <DocumentModel>
    <Id>0b054141-88b1-4efb-8c91-2905cb0bed6c</Id>
    <Name>Note</Name>
  </DocumentModel>
  <CustomTemplate>
    <Id/>
    <Name/>
  </CustomTemplate>
  <DocumentDate>2025-05-19T17:48:52</DocumentDate>
  <DocumentVersion>0.1</DocumentVersion>
  <CompatibilityMode>Eurolook10</CompatibilityMode>
  <DocumentMetadata>
    <EC_SecurityDistributionSpecialHandling MetadataSerializationType="SimpleValue"/>
    <EC_SecurityDateMark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Head>Access City Award 2026</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3.xml><?xml version="1.0" encoding="utf-8"?>
<Author AuthorRoleName="Writer" AuthorRoleId="a4fbaff4-b07c-48b4-a21e-e7b9eedf3796">
  <Id>df3f7115-630b-4b37-bcc1-a6d1a997ef37</Id>
  <Names>
    <Latin>
      <FirstName>Laura</FirstName>
      <LastName>ROSILLO</LastName>
    </Latin>
    <Greek>
      <FirstName/>
      <LastName/>
    </Greek>
    <Cyrillic>
      <FirstName/>
      <LastName/>
    </Cyrillic>
    <DocumentScript>
      <FirstName>Laura</FirstName>
      <LastName>ROSILLO</LastName>
      <FullName>Laura ROSILLO</FullName>
    </DocumentScript>
  </Names>
  <Initials>LR</Initials>
  <Gender>f</Gender>
  <Email>Laura.ROSILLO@ec.europa.eu</Email>
  <Service>JUST.D.4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OrgaEntity>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+32 229-96548</Phone>
    <Office>MO59 00/010</Office>
  </MainWorkplace>
  <Workplaces>
    <Workplace IsMain="true">
      <AddressId>f03b5801-04c9-4931-aa17-c6d6c70bc579</AddressId>
      <Fax/>
      <Phone>+32 229-96548</Phone>
      <Office>MO59 00/010</Office>
    </Workplace>
  </Workplaces>
</Author>
</file>

<file path=customXml/item4.xml><?xml version="1.0" encoding="utf-8"?>
<Author Role="Creator" AuthorRoleName="Signatory" AuthorRoleId="dd422d74-d41f-4095-8cb8-8304a90a6b0c">
  <Id>16e8b6fe-1259-4110-9f7d-e59e7bc762e9</Id>
  <Names>
    <Latin>
      <FirstName>Ana Carla</FirstName>
      <LastName>PEREIRA</LastName>
    </Latin>
    <Greek>
      <FirstName/>
      <LastName/>
    </Greek>
    <Cyrillic>
      <FirstName/>
      <LastName/>
    </Cyrillic>
    <DocumentScript>
      <FirstName>Ana Carla</FirstName>
      <LastName>PEREIRA</LastName>
      <FullName>Ana Carla PEREIRA</FullName>
    </DocumentScript>
  </Names>
  <Initials>ACP</Initials>
  <Gender>f</Gender>
  <Email>Ana-Carla.PEREIRA@ec.europa.eu</Email>
  <Service>JUST.D</Service>
  <Function ADCode="24" ShowInSignature="false" ShowInHeader="true" HeaderText="The Director">Director</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+32 229-62631</Phone>
    <Office>MO59 01/020</Office>
  </MainWorkplace>
  <Workplaces>
    <Workplace IsMain="true">
      <AddressId>f03b5801-04c9-4931-aa17-c6d6c70bc579</AddressId>
      <Fax/>
      <Phone>+32 229-62631</Phone>
      <Office>MO59 01/020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759E1958-6AC3-447F-8739-23EA9C8FE9C6}">
  <ds:schemaRefs/>
</ds:datastoreItem>
</file>

<file path=customXml/itemProps4.xml><?xml version="1.0" encoding="utf-8"?>
<ds:datastoreItem xmlns:ds="http://schemas.openxmlformats.org/officeDocument/2006/customXml" ds:itemID="{6EBE9EA9-4BBE-47CC-BBC1-728C93140AD8}">
  <ds:schemaRefs/>
</ds:datastoreItem>
</file>

<file path=customXml/itemProps5.xml><?xml version="1.0" encoding="utf-8"?>
<ds:datastoreItem xmlns:ds="http://schemas.openxmlformats.org/officeDocument/2006/customXml" ds:itemID="{D05CCF95-B020-488F-A258-5660A64D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6</Pages>
  <Words>1285</Words>
  <Characters>7328</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Access●City Award 2014</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Access●City Award 2014</dc:title>
  <dc:subject/>
  <dc:creator>ROSILLO BENEYTO Laura (JUST)</dc:creator>
  <cp:keywords/>
  <dc:description/>
  <cp:lastModifiedBy>ROSILLO BENEYTO Laura (JUST)</cp:lastModifiedBy>
  <cp:revision>5</cp:revision>
  <dcterms:created xsi:type="dcterms:W3CDTF">2025-06-10T14:01:00Z</dcterms:created>
  <dcterms:modified xsi:type="dcterms:W3CDTF">2025-06-10T16:52:00Z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2025-05-19T15:50:40Z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2d90cf52-ca7c-4962-9638-1a0be2f53496</vt:lpwstr>
  </property>
  <property fmtid="{D5CDD505-2E9C-101B-9397-08002B2CF9AE}" pid="9" name="MSIP_Label_6bd9ddd1-4d20-43f6-abfa-fc3c07406f94_ContentBits">
    <vt:lpwstr>0</vt:lpwstr>
  </property>
</Properties>
</file>